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93" w:rsidRPr="00DF5E93" w:rsidRDefault="00DF5E93" w:rsidP="00DF5E93">
      <w:pPr>
        <w:spacing w:after="0" w:line="408" w:lineRule="auto"/>
      </w:pPr>
      <w:bookmarkStart w:id="0" w:name="block-17728080"/>
      <w:r w:rsidRPr="00DF5E9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5E93" w:rsidRPr="00DF5E93" w:rsidRDefault="00DF5E93" w:rsidP="00DF5E93">
      <w:pPr>
        <w:spacing w:after="0" w:line="408" w:lineRule="auto"/>
        <w:ind w:left="120"/>
      </w:pPr>
      <w:bookmarkStart w:id="1" w:name="fcb9eec2-6d9c-4e95-acb9-9498587751c9"/>
      <w:r w:rsidRPr="00DF5E93">
        <w:rPr>
          <w:rFonts w:ascii="Times New Roman" w:hAnsi="Times New Roman"/>
          <w:b/>
          <w:color w:val="000000"/>
          <w:sz w:val="28"/>
        </w:rPr>
        <w:t xml:space="preserve">        Министерство образования и науки Республики Дагестан</w:t>
      </w:r>
      <w:bookmarkEnd w:id="1"/>
      <w:r w:rsidRPr="00DF5E9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F5E93" w:rsidRPr="00DF5E93" w:rsidRDefault="00DF5E93" w:rsidP="00DF5E93">
      <w:pPr>
        <w:spacing w:after="0" w:line="408" w:lineRule="auto"/>
        <w:ind w:left="120"/>
      </w:pPr>
      <w:bookmarkStart w:id="2" w:name="073d317b-81fc-4ac3-a061-7cbe7a0b5262"/>
      <w:r w:rsidRPr="00DF5E93">
        <w:rPr>
          <w:rFonts w:ascii="Times New Roman" w:hAnsi="Times New Roman"/>
          <w:b/>
          <w:color w:val="000000"/>
          <w:sz w:val="28"/>
        </w:rPr>
        <w:t xml:space="preserve">                                       МО "Город Хасавюрт"</w:t>
      </w:r>
      <w:bookmarkEnd w:id="2"/>
      <w:r w:rsidRPr="00DF5E93">
        <w:rPr>
          <w:rFonts w:ascii="Times New Roman" w:hAnsi="Times New Roman"/>
          <w:b/>
          <w:color w:val="000000"/>
          <w:sz w:val="28"/>
        </w:rPr>
        <w:t>‌</w:t>
      </w:r>
      <w:r w:rsidRPr="00DF5E93">
        <w:rPr>
          <w:rFonts w:ascii="Times New Roman" w:hAnsi="Times New Roman"/>
          <w:color w:val="000000"/>
          <w:sz w:val="28"/>
        </w:rPr>
        <w:t>​</w:t>
      </w:r>
    </w:p>
    <w:p w:rsidR="00DF5E93" w:rsidRPr="00DF5E93" w:rsidRDefault="00DF5E93" w:rsidP="00DF5E93">
      <w:pPr>
        <w:spacing w:after="0" w:line="408" w:lineRule="auto"/>
        <w:ind w:left="120"/>
      </w:pPr>
      <w:r w:rsidRPr="00DF5E93">
        <w:rPr>
          <w:rFonts w:ascii="Times New Roman" w:hAnsi="Times New Roman"/>
          <w:b/>
          <w:color w:val="000000"/>
          <w:sz w:val="28"/>
        </w:rPr>
        <w:t xml:space="preserve">            МКОУ СОШ № 5 им. героя России </w:t>
      </w:r>
      <w:proofErr w:type="spellStart"/>
      <w:r w:rsidRPr="00DF5E93">
        <w:rPr>
          <w:rFonts w:ascii="Times New Roman" w:hAnsi="Times New Roman"/>
          <w:b/>
          <w:color w:val="000000"/>
          <w:sz w:val="28"/>
        </w:rPr>
        <w:t>Мусалаева</w:t>
      </w:r>
      <w:proofErr w:type="spellEnd"/>
      <w:r w:rsidRPr="00DF5E93">
        <w:rPr>
          <w:rFonts w:ascii="Times New Roman" w:hAnsi="Times New Roman"/>
          <w:b/>
          <w:color w:val="000000"/>
          <w:sz w:val="28"/>
        </w:rPr>
        <w:t xml:space="preserve"> Т.О.</w:t>
      </w:r>
    </w:p>
    <w:p w:rsidR="00DF5E93" w:rsidRPr="00DF5E93" w:rsidRDefault="00DF5E93" w:rsidP="00DF5E93">
      <w:pPr>
        <w:spacing w:after="0" w:line="276" w:lineRule="auto"/>
        <w:ind w:left="120"/>
      </w:pPr>
    </w:p>
    <w:p w:rsidR="00DF5E93" w:rsidRPr="00DF5E93" w:rsidRDefault="00DF5E93" w:rsidP="00DF5E93">
      <w:pPr>
        <w:spacing w:after="0" w:line="276" w:lineRule="auto"/>
        <w:ind w:left="120"/>
      </w:pPr>
    </w:p>
    <w:p w:rsidR="00DF5E93" w:rsidRPr="00DF5E93" w:rsidRDefault="00DF5E93" w:rsidP="00DF5E93">
      <w:pPr>
        <w:spacing w:after="0" w:line="276" w:lineRule="auto"/>
        <w:ind w:left="120"/>
      </w:pPr>
    </w:p>
    <w:p w:rsidR="00DF5E93" w:rsidRPr="00DF5E93" w:rsidRDefault="00DF5E93" w:rsidP="00DF5E93">
      <w:pPr>
        <w:spacing w:after="0" w:line="276" w:lineRule="auto"/>
        <w:ind w:left="120"/>
        <w:rPr>
          <w:b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3260"/>
        <w:gridCol w:w="3282"/>
      </w:tblGrid>
      <w:tr w:rsidR="00DF5E93" w:rsidRPr="00DF5E93" w:rsidTr="00DF5E93">
        <w:tc>
          <w:tcPr>
            <w:tcW w:w="3261" w:type="dxa"/>
          </w:tcPr>
          <w:p w:rsidR="00DF5E93" w:rsidRPr="002C67BD" w:rsidRDefault="00DF5E93" w:rsidP="00DF5E9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Ушитова</w:t>
            </w:r>
            <w:proofErr w:type="spellEnd"/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З.А.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5E93" w:rsidRPr="002C67BD" w:rsidRDefault="00DF5E93" w:rsidP="00DF5E9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Алишаева</w:t>
            </w:r>
            <w:proofErr w:type="spellEnd"/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Н.Р.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 2023 г.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DF5E93" w:rsidRPr="002C67BD" w:rsidRDefault="00DF5E93" w:rsidP="00DF5E9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5E93" w:rsidRPr="002C67BD" w:rsidRDefault="00D32E10" w:rsidP="00DF5E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А.Б</w:t>
            </w:r>
            <w:r w:rsidR="00DF5E93"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67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110 от «31» августа   2024 г.</w:t>
            </w:r>
          </w:p>
          <w:p w:rsidR="00DF5E93" w:rsidRPr="002C67BD" w:rsidRDefault="00DF5E93" w:rsidP="00DF5E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5E93" w:rsidRPr="00D32E10" w:rsidRDefault="00DF5E93" w:rsidP="00DF5E93">
      <w:pPr>
        <w:spacing w:after="0" w:line="276" w:lineRule="auto"/>
        <w:ind w:left="120"/>
      </w:pPr>
    </w:p>
    <w:p w:rsidR="00DF5E93" w:rsidRPr="00DF5E93" w:rsidRDefault="00DF5E93" w:rsidP="00DF5E93">
      <w:pPr>
        <w:spacing w:after="0" w:line="276" w:lineRule="auto"/>
        <w:ind w:left="120"/>
        <w:rPr>
          <w:lang w:val="en-US"/>
        </w:rPr>
      </w:pPr>
      <w:r w:rsidRPr="00DF5E93">
        <w:rPr>
          <w:rFonts w:ascii="Times New Roman" w:hAnsi="Times New Roman"/>
          <w:color w:val="000000"/>
          <w:sz w:val="28"/>
          <w:lang w:val="en-US"/>
        </w:rPr>
        <w:t>‌</w:t>
      </w:r>
    </w:p>
    <w:p w:rsidR="00DF5E93" w:rsidRPr="00DF5E93" w:rsidRDefault="00DF5E93" w:rsidP="00DF5E93">
      <w:pPr>
        <w:spacing w:after="0" w:line="276" w:lineRule="auto"/>
        <w:ind w:left="120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rPr>
          <w:lang w:val="en-US"/>
        </w:rPr>
      </w:pPr>
    </w:p>
    <w:p w:rsidR="00DF5E93" w:rsidRPr="00DF5E93" w:rsidRDefault="00DF5E93" w:rsidP="00DF5E93">
      <w:pPr>
        <w:spacing w:after="0" w:line="408" w:lineRule="auto"/>
        <w:ind w:left="120"/>
        <w:rPr>
          <w:sz w:val="36"/>
          <w:lang w:val="en-US"/>
        </w:rPr>
      </w:pPr>
      <w:r w:rsidRPr="00DF5E93">
        <w:rPr>
          <w:rFonts w:ascii="Times New Roman" w:hAnsi="Times New Roman"/>
          <w:b/>
          <w:color w:val="000000"/>
          <w:sz w:val="44"/>
        </w:rPr>
        <w:t xml:space="preserve">              </w:t>
      </w:r>
      <w:r w:rsidRPr="00DF5E93">
        <w:rPr>
          <w:rFonts w:ascii="Times New Roman" w:hAnsi="Times New Roman"/>
          <w:b/>
          <w:color w:val="000000"/>
          <w:sz w:val="44"/>
          <w:lang w:val="en-US"/>
        </w:rPr>
        <w:t>РАБОЧАЯ ПРОГРАММА</w:t>
      </w:r>
    </w:p>
    <w:p w:rsidR="00DF5E93" w:rsidRPr="00DF5E93" w:rsidRDefault="00DF5E93" w:rsidP="00DF5E93">
      <w:pPr>
        <w:spacing w:after="0" w:line="408" w:lineRule="auto"/>
        <w:ind w:left="120"/>
        <w:jc w:val="center"/>
        <w:rPr>
          <w:sz w:val="36"/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jc w:val="center"/>
        <w:rPr>
          <w:sz w:val="36"/>
          <w:lang w:val="en-US"/>
        </w:rPr>
      </w:pPr>
    </w:p>
    <w:p w:rsidR="00DF5E93" w:rsidRPr="00DF5E93" w:rsidRDefault="00DF5E93" w:rsidP="00DF5E93">
      <w:pPr>
        <w:spacing w:after="0" w:line="408" w:lineRule="auto"/>
        <w:ind w:left="120"/>
        <w:rPr>
          <w:sz w:val="36"/>
          <w:lang w:val="en-US"/>
        </w:rPr>
      </w:pPr>
      <w:r w:rsidRPr="00DF5E93">
        <w:rPr>
          <w:rFonts w:ascii="Times New Roman" w:hAnsi="Times New Roman"/>
          <w:b/>
          <w:color w:val="000000"/>
          <w:sz w:val="44"/>
        </w:rPr>
        <w:t xml:space="preserve">           </w:t>
      </w:r>
      <w:r w:rsidRPr="00DF5E93">
        <w:rPr>
          <w:rFonts w:ascii="Times New Roman" w:hAnsi="Times New Roman"/>
          <w:b/>
          <w:color w:val="000000"/>
          <w:sz w:val="44"/>
          <w:lang w:val="en-US"/>
        </w:rPr>
        <w:t xml:space="preserve">учебного </w:t>
      </w:r>
      <w:proofErr w:type="spellStart"/>
      <w:r w:rsidRPr="00DF5E93">
        <w:rPr>
          <w:rFonts w:ascii="Times New Roman" w:hAnsi="Times New Roman"/>
          <w:b/>
          <w:color w:val="000000"/>
          <w:sz w:val="44"/>
          <w:lang w:val="en-US"/>
        </w:rPr>
        <w:t>предмета</w:t>
      </w:r>
      <w:proofErr w:type="spellEnd"/>
      <w:r w:rsidRPr="00DF5E93">
        <w:rPr>
          <w:rFonts w:ascii="Times New Roman" w:hAnsi="Times New Roman"/>
          <w:b/>
          <w:color w:val="000000"/>
          <w:sz w:val="44"/>
          <w:lang w:val="en-US"/>
        </w:rPr>
        <w:t xml:space="preserve"> «</w:t>
      </w:r>
      <w:proofErr w:type="spellStart"/>
      <w:r w:rsidRPr="00DF5E93">
        <w:rPr>
          <w:rFonts w:ascii="Times New Roman" w:hAnsi="Times New Roman"/>
          <w:b/>
          <w:color w:val="000000"/>
          <w:sz w:val="44"/>
          <w:lang w:val="en-US"/>
        </w:rPr>
        <w:t>Музыка</w:t>
      </w:r>
      <w:proofErr w:type="spellEnd"/>
      <w:r w:rsidRPr="00DF5E93">
        <w:rPr>
          <w:rFonts w:ascii="Times New Roman" w:hAnsi="Times New Roman"/>
          <w:b/>
          <w:color w:val="000000"/>
          <w:sz w:val="44"/>
          <w:lang w:val="en-US"/>
        </w:rPr>
        <w:t>»</w:t>
      </w:r>
    </w:p>
    <w:p w:rsidR="00DF5E93" w:rsidRPr="00DF5E93" w:rsidRDefault="00DF5E93" w:rsidP="00DF5E93">
      <w:pPr>
        <w:spacing w:after="0" w:line="408" w:lineRule="auto"/>
        <w:ind w:left="120"/>
        <w:rPr>
          <w:sz w:val="36"/>
          <w:lang w:val="en-US"/>
        </w:rPr>
      </w:pPr>
      <w:r w:rsidRPr="00DF5E93">
        <w:rPr>
          <w:rFonts w:ascii="Times New Roman" w:hAnsi="Times New Roman"/>
          <w:color w:val="000000"/>
          <w:sz w:val="44"/>
        </w:rPr>
        <w:t xml:space="preserve">           </w:t>
      </w:r>
      <w:proofErr w:type="spellStart"/>
      <w:r w:rsidRPr="00DF5E93">
        <w:rPr>
          <w:rFonts w:ascii="Times New Roman" w:hAnsi="Times New Roman"/>
          <w:color w:val="000000"/>
          <w:sz w:val="44"/>
          <w:lang w:val="en-US"/>
        </w:rPr>
        <w:t>для</w:t>
      </w:r>
      <w:proofErr w:type="spellEnd"/>
      <w:r w:rsidRPr="00DF5E93">
        <w:rPr>
          <w:rFonts w:ascii="Times New Roman" w:hAnsi="Times New Roman"/>
          <w:color w:val="000000"/>
          <w:sz w:val="44"/>
          <w:lang w:val="en-US"/>
        </w:rPr>
        <w:t xml:space="preserve"> </w:t>
      </w:r>
      <w:proofErr w:type="spellStart"/>
      <w:r w:rsidRPr="00DF5E93">
        <w:rPr>
          <w:rFonts w:ascii="Times New Roman" w:hAnsi="Times New Roman"/>
          <w:color w:val="000000"/>
          <w:sz w:val="44"/>
          <w:lang w:val="en-US"/>
        </w:rPr>
        <w:t>обучающихся</w:t>
      </w:r>
      <w:proofErr w:type="spellEnd"/>
      <w:r w:rsidRPr="00DF5E93">
        <w:rPr>
          <w:rFonts w:ascii="Times New Roman" w:hAnsi="Times New Roman"/>
          <w:color w:val="000000"/>
          <w:sz w:val="44"/>
          <w:lang w:val="en-US"/>
        </w:rPr>
        <w:t xml:space="preserve"> 1 – 4 </w:t>
      </w:r>
      <w:proofErr w:type="spellStart"/>
      <w:r w:rsidRPr="00DF5E93">
        <w:rPr>
          <w:rFonts w:ascii="Times New Roman" w:hAnsi="Times New Roman"/>
          <w:color w:val="000000"/>
          <w:sz w:val="44"/>
          <w:lang w:val="en-US"/>
        </w:rPr>
        <w:t>классов</w:t>
      </w:r>
      <w:proofErr w:type="spellEnd"/>
      <w:r w:rsidRPr="00DF5E93">
        <w:rPr>
          <w:rFonts w:ascii="Times New Roman" w:hAnsi="Times New Roman"/>
          <w:color w:val="000000"/>
          <w:sz w:val="44"/>
          <w:lang w:val="en-US"/>
        </w:rPr>
        <w:t xml:space="preserve"> </w:t>
      </w:r>
    </w:p>
    <w:p w:rsidR="00DF5E93" w:rsidRPr="00DF5E93" w:rsidRDefault="00DF5E93" w:rsidP="00DF5E93">
      <w:pPr>
        <w:spacing w:after="0" w:line="276" w:lineRule="auto"/>
        <w:ind w:left="120"/>
        <w:jc w:val="center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jc w:val="center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jc w:val="center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jc w:val="center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jc w:val="center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ind w:left="120"/>
        <w:jc w:val="center"/>
        <w:rPr>
          <w:lang w:val="en-US"/>
        </w:rPr>
      </w:pPr>
    </w:p>
    <w:p w:rsidR="00DF5E93" w:rsidRPr="00DF5E93" w:rsidRDefault="00DF5E93" w:rsidP="00DF5E93">
      <w:pPr>
        <w:spacing w:after="0" w:line="276" w:lineRule="auto"/>
        <w:rPr>
          <w:lang w:val="en-US"/>
        </w:rPr>
      </w:pPr>
      <w:bookmarkStart w:id="3" w:name="ea9f8b93-ec0a-46f1-b121-7d755706d3f8"/>
      <w:r w:rsidRPr="00DF5E93">
        <w:rPr>
          <w:lang w:val="en-US"/>
        </w:rPr>
        <w:t xml:space="preserve">                                                         </w:t>
      </w:r>
      <w:proofErr w:type="spellStart"/>
      <w:r w:rsidRPr="00DF5E93">
        <w:rPr>
          <w:rFonts w:ascii="Times New Roman" w:hAnsi="Times New Roman"/>
          <w:b/>
          <w:color w:val="000000"/>
          <w:sz w:val="28"/>
          <w:lang w:val="en-US"/>
        </w:rPr>
        <w:t>Хасавюрт</w:t>
      </w:r>
      <w:bookmarkEnd w:id="3"/>
      <w:proofErr w:type="spellEnd"/>
      <w:r w:rsidRPr="00DF5E93">
        <w:rPr>
          <w:rFonts w:ascii="Times New Roman" w:hAnsi="Times New Roman"/>
          <w:b/>
          <w:color w:val="000000"/>
          <w:sz w:val="28"/>
          <w:lang w:val="en-US"/>
        </w:rPr>
        <w:t xml:space="preserve">‌ </w:t>
      </w:r>
      <w:bookmarkStart w:id="4" w:name="bc60fee5-3ea2-4a72-978d-d6513b1fb57a"/>
      <w:r w:rsidRPr="00DF5E93">
        <w:rPr>
          <w:rFonts w:ascii="Times New Roman" w:hAnsi="Times New Roman"/>
          <w:b/>
          <w:color w:val="000000"/>
          <w:sz w:val="28"/>
          <w:lang w:val="en-US"/>
        </w:rPr>
        <w:t>2024г</w:t>
      </w:r>
      <w:bookmarkEnd w:id="4"/>
      <w:r w:rsidRPr="00DF5E93">
        <w:rPr>
          <w:rFonts w:ascii="Times New Roman" w:hAnsi="Times New Roman"/>
          <w:b/>
          <w:color w:val="000000"/>
          <w:sz w:val="28"/>
          <w:lang w:val="en-US"/>
        </w:rPr>
        <w:t>‌</w:t>
      </w:r>
      <w:r w:rsidRPr="00DF5E93">
        <w:rPr>
          <w:rFonts w:ascii="Times New Roman" w:hAnsi="Times New Roman"/>
          <w:color w:val="000000"/>
          <w:sz w:val="28"/>
          <w:lang w:val="en-US"/>
        </w:rPr>
        <w:t>​</w:t>
      </w:r>
    </w:p>
    <w:p w:rsidR="00DF5E93" w:rsidRPr="00DF5E93" w:rsidRDefault="00DF5E93" w:rsidP="00DF5E93">
      <w:pPr>
        <w:spacing w:after="0" w:line="276" w:lineRule="auto"/>
        <w:ind w:left="120"/>
        <w:rPr>
          <w:lang w:val="en-US"/>
        </w:rPr>
      </w:pPr>
    </w:p>
    <w:p w:rsidR="00DF5E93" w:rsidRPr="00DF5E93" w:rsidRDefault="00DF5E93" w:rsidP="00DF5E93">
      <w:pPr>
        <w:spacing w:after="200" w:line="276" w:lineRule="auto"/>
        <w:rPr>
          <w:lang w:val="en-US"/>
        </w:rPr>
        <w:sectPr w:rsidR="00DF5E93" w:rsidRPr="00DF5E93" w:rsidSect="005171F3">
          <w:pgSz w:w="11906" w:h="16383"/>
          <w:pgMar w:top="1134" w:right="850" w:bottom="1134" w:left="1701" w:header="720" w:footer="720" w:gutter="0"/>
          <w:cols w:space="720"/>
        </w:sectPr>
      </w:pPr>
    </w:p>
    <w:p w:rsidR="005171F3" w:rsidRPr="007C065C" w:rsidRDefault="00DF5E93" w:rsidP="005171F3">
      <w:pPr>
        <w:spacing w:after="0" w:line="264" w:lineRule="auto"/>
        <w:jc w:val="both"/>
      </w:pPr>
      <w:bookmarkStart w:id="5" w:name="block-17728081"/>
      <w:bookmarkEnd w:id="0"/>
      <w:r w:rsidRPr="00DF5E93">
        <w:rPr>
          <w:rFonts w:ascii="Times New Roman" w:hAnsi="Times New Roman"/>
          <w:color w:val="000000"/>
          <w:sz w:val="28"/>
          <w:lang w:val="en-US"/>
        </w:rPr>
        <w:lastRenderedPageBreak/>
        <w:t>​</w:t>
      </w:r>
      <w:bookmarkEnd w:id="5"/>
      <w:r w:rsidR="005171F3">
        <w:rPr>
          <w:rFonts w:ascii="Times New Roman" w:hAnsi="Times New Roman" w:cs="Times New Roman"/>
          <w:sz w:val="32"/>
          <w:szCs w:val="32"/>
        </w:rPr>
        <w:t xml:space="preserve"> </w:t>
      </w:r>
      <w:r w:rsidR="005171F3" w:rsidRPr="007C065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20"/>
        </w:rPr>
      </w:pPr>
      <w:r w:rsidRPr="007C065C">
        <w:rPr>
          <w:rFonts w:ascii="Times New Roman" w:hAnsi="Times New Roman"/>
          <w:color w:val="000000"/>
          <w:sz w:val="28"/>
        </w:rPr>
        <w:t>​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В течение периода начального общего образования необходимо</w:t>
      </w:r>
      <w:r w:rsidRPr="007C065C">
        <w:rPr>
          <w:rFonts w:ascii="Times New Roman" w:hAnsi="Times New Roman"/>
          <w:color w:val="000000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C065C">
        <w:rPr>
          <w:rFonts w:ascii="Times New Roman" w:hAnsi="Times New Roman"/>
          <w:color w:val="000000"/>
        </w:rPr>
        <w:t>музицирование</w:t>
      </w:r>
      <w:proofErr w:type="spellEnd"/>
      <w:r w:rsidRPr="007C065C">
        <w:rPr>
          <w:rFonts w:ascii="Times New Roman" w:hAnsi="Times New Roman"/>
          <w:color w:val="000000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Программа по музыке предусматривает</w:t>
      </w:r>
      <w:r w:rsidRPr="007C065C">
        <w:rPr>
          <w:rFonts w:ascii="Times New Roman" w:hAnsi="Times New Roman"/>
          <w:color w:val="000000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C065C">
        <w:rPr>
          <w:rFonts w:ascii="Times New Roman" w:hAnsi="Times New Roman"/>
          <w:color w:val="000000"/>
        </w:rPr>
        <w:t>недирективным</w:t>
      </w:r>
      <w:proofErr w:type="spellEnd"/>
      <w:r w:rsidRPr="007C065C">
        <w:rPr>
          <w:rFonts w:ascii="Times New Roman" w:hAnsi="Times New Roman"/>
          <w:color w:val="000000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Основная цель программы по музыке</w:t>
      </w:r>
      <w:r w:rsidRPr="007C065C">
        <w:rPr>
          <w:rFonts w:ascii="Times New Roman" w:hAnsi="Times New Roman"/>
          <w:color w:val="000000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171F3" w:rsidRPr="00D3502F" w:rsidRDefault="005171F3" w:rsidP="005171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</w:p>
    <w:p w:rsidR="005171F3" w:rsidRPr="00D3502F" w:rsidRDefault="005171F3" w:rsidP="005171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64" w:lineRule="auto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7C065C">
        <w:rPr>
          <w:rFonts w:ascii="Times New Roman" w:hAnsi="Times New Roman"/>
          <w:color w:val="000000"/>
        </w:rPr>
        <w:t>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становление системы ценностей, обучающихся в единстве эмоциональной и познавательной сферы;</w:t>
      </w:r>
    </w:p>
    <w:p w:rsidR="005171F3" w:rsidRPr="00D3502F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C065C">
        <w:rPr>
          <w:rFonts w:ascii="Times New Roman" w:hAnsi="Times New Roman"/>
          <w:color w:val="000000"/>
        </w:rPr>
        <w:t>музицированию</w:t>
      </w:r>
      <w:proofErr w:type="spellEnd"/>
      <w:r w:rsidRPr="007C065C">
        <w:rPr>
          <w:rFonts w:ascii="Times New Roman" w:hAnsi="Times New Roman"/>
          <w:color w:val="000000"/>
        </w:rPr>
        <w:t>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Важнейшие задачи обучения музыке</w:t>
      </w:r>
      <w:r w:rsidRPr="007C065C">
        <w:rPr>
          <w:rFonts w:ascii="Times New Roman" w:hAnsi="Times New Roman"/>
          <w:color w:val="000000"/>
        </w:rPr>
        <w:t xml:space="preserve"> на уровне начального общего образования: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формирование эмоционально-ценностной отзывчивости на </w:t>
      </w:r>
      <w:proofErr w:type="spellStart"/>
      <w:r w:rsidRPr="007C065C">
        <w:rPr>
          <w:rFonts w:ascii="Times New Roman" w:hAnsi="Times New Roman"/>
          <w:color w:val="000000"/>
        </w:rPr>
        <w:t>прекрасноев</w:t>
      </w:r>
      <w:proofErr w:type="spellEnd"/>
      <w:r w:rsidRPr="007C065C">
        <w:rPr>
          <w:rFonts w:ascii="Times New Roman" w:hAnsi="Times New Roman"/>
          <w:color w:val="000000"/>
        </w:rPr>
        <w:t xml:space="preserve"> жизни и в искусстве;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C065C">
        <w:rPr>
          <w:rFonts w:ascii="Times New Roman" w:hAnsi="Times New Roman"/>
          <w:color w:val="000000"/>
        </w:rPr>
        <w:t>музицирования</w:t>
      </w:r>
      <w:proofErr w:type="spellEnd"/>
      <w:r w:rsidRPr="007C065C">
        <w:rPr>
          <w:rFonts w:ascii="Times New Roman" w:hAnsi="Times New Roman"/>
          <w:color w:val="000000"/>
        </w:rPr>
        <w:t>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овладение предметными умениями и навыками в различных видах практического </w:t>
      </w:r>
      <w:proofErr w:type="spellStart"/>
      <w:r w:rsidRPr="007C065C">
        <w:rPr>
          <w:rFonts w:ascii="Times New Roman" w:hAnsi="Times New Roman"/>
          <w:color w:val="000000"/>
        </w:rPr>
        <w:t>музицирования</w:t>
      </w:r>
      <w:proofErr w:type="spellEnd"/>
      <w:r w:rsidRPr="007C065C">
        <w:rPr>
          <w:rFonts w:ascii="Times New Roman" w:hAnsi="Times New Roman"/>
          <w:color w:val="000000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изучение закономерностей музыкального искусства: </w:t>
      </w:r>
      <w:proofErr w:type="spellStart"/>
      <w:r w:rsidRPr="007C065C">
        <w:rPr>
          <w:rFonts w:ascii="Times New Roman" w:hAnsi="Times New Roman"/>
          <w:color w:val="000000"/>
        </w:rPr>
        <w:t>интонационнаяи</w:t>
      </w:r>
      <w:proofErr w:type="spellEnd"/>
      <w:r w:rsidRPr="007C065C">
        <w:rPr>
          <w:rFonts w:ascii="Times New Roman" w:hAnsi="Times New Roman"/>
          <w:color w:val="000000"/>
        </w:rPr>
        <w:t xml:space="preserve"> жанровая природа музыки, основные выразительные средства, элементы музыкального языка;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 xml:space="preserve">Содержание учебного предмета структурно представлено восемью модулями </w:t>
      </w:r>
      <w:r w:rsidRPr="007C065C">
        <w:rPr>
          <w:rFonts w:ascii="Times New Roman" w:hAnsi="Times New Roman"/>
          <w:color w:val="000000"/>
        </w:rPr>
        <w:t>(тематическими линиями):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модуль № 1 «Народная музыка России»;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модуль № 2 «Классическая музыка»;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модуль № 3 «Музыка в жизни человека»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модуль № 4 «Музыка народов мира»;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модуль № 5 «Духовная музыка»;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модуль № 6 «Музыка театра и кино»;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модуль № 7 «Современная музыкальная культура»;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модуль № 8 «Музыкальная грамота»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</w:t>
      </w:r>
      <w:r w:rsidRPr="007C065C">
        <w:rPr>
          <w:rFonts w:ascii="Times New Roman" w:hAnsi="Times New Roman"/>
          <w:color w:val="000000"/>
        </w:rPr>
        <w:lastRenderedPageBreak/>
        <w:t xml:space="preserve">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Общее число часов</w:t>
      </w:r>
      <w:r w:rsidRPr="007C065C">
        <w:rPr>
          <w:rFonts w:ascii="Times New Roman" w:hAnsi="Times New Roman"/>
          <w:color w:val="000000"/>
        </w:rPr>
        <w:t>, рекомендованных для изучения музыки ‑ 135 часов: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в 1 классе – 33 часа (1 час в неделю),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во 2 классе – 34 часа (1 час в неделю),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в 3 классе – 34 часа (1 час в неделю),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 4 классе – 34 часа (1 час в неделю).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C065C">
        <w:rPr>
          <w:rFonts w:ascii="Times New Roman" w:hAnsi="Times New Roman"/>
          <w:color w:val="000000"/>
        </w:rPr>
        <w:t>межпредметных</w:t>
      </w:r>
      <w:proofErr w:type="spellEnd"/>
      <w:r w:rsidRPr="007C065C">
        <w:rPr>
          <w:rFonts w:ascii="Times New Roman" w:hAnsi="Times New Roman"/>
          <w:color w:val="000000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171F3" w:rsidRPr="007C065C" w:rsidRDefault="005171F3" w:rsidP="005171F3">
      <w:pPr>
        <w:spacing w:after="200" w:line="276" w:lineRule="auto"/>
        <w:rPr>
          <w:sz w:val="18"/>
        </w:rPr>
        <w:sectPr w:rsidR="005171F3" w:rsidRPr="007C065C" w:rsidSect="005171F3">
          <w:pgSz w:w="11906" w:h="16383"/>
          <w:pgMar w:top="1134" w:right="850" w:bottom="1134" w:left="1701" w:header="720" w:footer="720" w:gutter="0"/>
          <w:cols w:space="720"/>
        </w:sectPr>
      </w:pPr>
    </w:p>
    <w:p w:rsidR="005171F3" w:rsidRPr="005171F3" w:rsidRDefault="005171F3" w:rsidP="005171F3">
      <w:pPr>
        <w:spacing w:after="0" w:line="264" w:lineRule="auto"/>
        <w:ind w:left="120"/>
        <w:jc w:val="both"/>
      </w:pPr>
      <w:bookmarkStart w:id="6" w:name="block-17728082"/>
      <w:r w:rsidRPr="007C065C">
        <w:rPr>
          <w:rFonts w:ascii="Times New Roman" w:hAnsi="Times New Roman"/>
          <w:color w:val="000000"/>
        </w:rPr>
        <w:lastRenderedPageBreak/>
        <w:t>​</w:t>
      </w:r>
      <w:r w:rsidRPr="005171F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​</w:t>
      </w: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Модуль № 1 «Народная музыка России»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Край, в котором ты живёшь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Содержание: Музыкальные традиции малой Родины. Песни, обряды, музыкальные инструменты.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Виды деятельности обучающихся: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диалог с учителем о музыкальных традициях своего родного края;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Модуль № 2 «Классическая музыка»</w:t>
      </w:r>
      <w:r w:rsidRPr="007C065C">
        <w:rPr>
          <w:rFonts w:ascii="Times New Roman" w:hAnsi="Times New Roman"/>
          <w:color w:val="000000"/>
        </w:rPr>
        <w:t xml:space="preserve">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171F3" w:rsidRDefault="005171F3" w:rsidP="005171F3">
      <w:pPr>
        <w:spacing w:after="0" w:line="276" w:lineRule="auto"/>
        <w:ind w:left="120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Модуль № 3 «Музыка в жизни человека»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171F3" w:rsidRDefault="005171F3" w:rsidP="005171F3">
      <w:pPr>
        <w:spacing w:after="0" w:line="276" w:lineRule="auto"/>
        <w:ind w:left="120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Модуль № 4 «Музыка народов мира»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C065C">
        <w:rPr>
          <w:rFonts w:ascii="Times New Roman" w:hAnsi="Times New Roman"/>
          <w:color w:val="000000"/>
        </w:rPr>
        <w:t>Кабалевским</w:t>
      </w:r>
      <w:proofErr w:type="spellEnd"/>
      <w:r w:rsidRPr="007C065C">
        <w:rPr>
          <w:rFonts w:ascii="Times New Roman" w:hAnsi="Times New Roman"/>
          <w:color w:val="000000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171F3" w:rsidRDefault="005171F3" w:rsidP="005171F3">
      <w:pPr>
        <w:spacing w:after="0" w:line="276" w:lineRule="auto"/>
        <w:ind w:left="120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76" w:lineRule="auto"/>
        <w:ind w:left="120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76" w:lineRule="auto"/>
        <w:ind w:left="120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lastRenderedPageBreak/>
        <w:t>Модуль № 5 «Духовная музыка»</w:t>
      </w:r>
      <w:r w:rsidRPr="007C065C">
        <w:rPr>
          <w:rFonts w:ascii="Times New Roman" w:hAnsi="Times New Roman"/>
          <w:color w:val="000000"/>
        </w:rPr>
        <w:t xml:space="preserve"> 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171F3" w:rsidRDefault="005171F3" w:rsidP="005171F3">
      <w:pPr>
        <w:spacing w:after="0" w:line="276" w:lineRule="auto"/>
        <w:ind w:left="120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Модуль № 6 «Музыка театра и кино»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171F3" w:rsidRDefault="005171F3" w:rsidP="005171F3">
      <w:pPr>
        <w:spacing w:after="0" w:line="276" w:lineRule="auto"/>
        <w:ind w:left="120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Модуль № 7 «Современная музыкальная культура»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7C065C">
        <w:rPr>
          <w:rFonts w:ascii="Times New Roman" w:hAnsi="Times New Roman"/>
          <w:color w:val="000000"/>
        </w:rPr>
        <w:t>эмбиента</w:t>
      </w:r>
      <w:proofErr w:type="spellEnd"/>
      <w:r w:rsidRPr="007C065C">
        <w:rPr>
          <w:rFonts w:ascii="Times New Roman" w:hAnsi="Times New Roman"/>
          <w:color w:val="000000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76" w:lineRule="auto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Модуль № 8 «Музыкальная грамота»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  <w:sectPr w:rsidR="005171F3" w:rsidRPr="007C065C" w:rsidSect="005171F3">
          <w:pgSz w:w="11906" w:h="16383"/>
          <w:pgMar w:top="1134" w:right="850" w:bottom="1134" w:left="1701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6"/>
    <w:p w:rsidR="005171F3" w:rsidRPr="007C065C" w:rsidRDefault="005171F3" w:rsidP="005171F3">
      <w:pPr>
        <w:spacing w:after="0" w:line="264" w:lineRule="auto"/>
        <w:ind w:left="120"/>
        <w:jc w:val="both"/>
        <w:rPr>
          <w:b/>
          <w:sz w:val="18"/>
        </w:rPr>
      </w:pPr>
      <w:r w:rsidRPr="007C065C">
        <w:rPr>
          <w:rFonts w:ascii="Times New Roman" w:hAnsi="Times New Roman"/>
          <w:color w:val="000000"/>
        </w:rPr>
        <w:lastRenderedPageBreak/>
        <w:t>​</w:t>
      </w:r>
      <w:r w:rsidRPr="007C065C">
        <w:rPr>
          <w:rFonts w:ascii="Times New Roman" w:hAnsi="Times New Roman"/>
          <w:b/>
          <w:color w:val="000000"/>
        </w:rPr>
        <w:t xml:space="preserve">ПЛАНИРУЕМЫЕ РЕЗУЛЬТАТЫ ОСВОЕНИЯ ПРОГРАММЫ ПО МУЗЫКЕ НА УРОВНЕ НАЧАЛЬНОГО ОБЩЕГО ОБРАЗОВАНИЯ </w:t>
      </w: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ЛИЧНОСТНЫЕ РЕЗУЛЬТАТЫ</w:t>
      </w: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​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 xml:space="preserve">1) в области гражданско-патриотического воспитания: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осознание российской гражданской идентичности;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проявление интереса к освоению музыкальных традиций своего края, музыкальной культуры народов России;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уважение к достижениям отечественных мастеров культуры;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стремление участвовать в творческой жизни своей школы, города, республики.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2) в области духовно-нравственного воспитания: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признание индивидуальности каждого человека;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проявление сопереживания, уважения и доброжелательности;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3) в области эстетического воспитания: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умение видеть прекрасное в жизни, наслаждаться красотой;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стремление к самовыражению в разных видах искусства.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 xml:space="preserve">4) в области научного познания: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первоначальные представления о единстве и особенностях художественной и научной картины мира;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познавательные интересы, активность, инициативность, любознательность и самостоятельность в познании.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5) в области физического воспитания, формирования культуры здоровья и эмоционального благополучия: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профилактика умственного и физического утомления с использованием возможностей музыкотерапии.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6) в области трудового воспитания: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установка на посильное активное участие в практической деятельности;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трудолюбие в учёбе, настойчивость в достижении поставленных целей;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интерес к практическому изучению профессий в сфере культуры и искусства;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уважение к труду и результатам трудовой деятельности.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7) в области экологического воспитания: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бережное отношение к природе; неприятие действий, приносящих ей вред.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bookmarkStart w:id="7" w:name="_Toc139972685"/>
      <w:bookmarkEnd w:id="7"/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</w:p>
    <w:p w:rsidR="005171F3" w:rsidRDefault="005171F3" w:rsidP="00517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lastRenderedPageBreak/>
        <w:t>МЕТАПРЕДМЕТНЫЕ РЕЗУЛЬТАТЫ</w:t>
      </w: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Овладение универсальными познавательными действиями</w:t>
      </w:r>
      <w:r w:rsidRPr="007C065C">
        <w:rPr>
          <w:rFonts w:ascii="Times New Roman" w:hAnsi="Times New Roman"/>
          <w:color w:val="000000"/>
        </w:rPr>
        <w:t xml:space="preserve">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C065C">
        <w:rPr>
          <w:rFonts w:ascii="Times New Roman" w:hAnsi="Times New Roman"/>
          <w:color w:val="000000"/>
        </w:rPr>
        <w:t>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C065C">
        <w:rPr>
          <w:rFonts w:ascii="Times New Roman" w:hAnsi="Times New Roman"/>
          <w:color w:val="000000"/>
        </w:rPr>
        <w:t>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C065C">
        <w:rPr>
          <w:rFonts w:ascii="Times New Roman" w:hAnsi="Times New Roman"/>
          <w:color w:val="000000"/>
        </w:rPr>
        <w:t>музицирования</w:t>
      </w:r>
      <w:proofErr w:type="spellEnd"/>
      <w:r w:rsidRPr="007C065C">
        <w:rPr>
          <w:rFonts w:ascii="Times New Roman" w:hAnsi="Times New Roman"/>
          <w:color w:val="000000"/>
        </w:rPr>
        <w:t>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C065C">
        <w:rPr>
          <w:rFonts w:ascii="Times New Roman" w:hAnsi="Times New Roman"/>
          <w:color w:val="000000"/>
        </w:rPr>
        <w:t>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выбирать источник получения информации;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анализировать текстовую, видео-, графическую, звуковую, информацию в соответствии с учебной задачей;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анализировать музыкальные тексты (акустические и </w:t>
      </w:r>
      <w:proofErr w:type="gramStart"/>
      <w:r w:rsidRPr="007C065C">
        <w:rPr>
          <w:rFonts w:ascii="Times New Roman" w:hAnsi="Times New Roman"/>
          <w:color w:val="000000"/>
        </w:rPr>
        <w:t>нотные)по</w:t>
      </w:r>
      <w:proofErr w:type="gramEnd"/>
      <w:r w:rsidRPr="007C065C">
        <w:rPr>
          <w:rFonts w:ascii="Times New Roman" w:hAnsi="Times New Roman"/>
          <w:color w:val="000000"/>
        </w:rPr>
        <w:t xml:space="preserve"> предложенному учителем алгоритму;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lastRenderedPageBreak/>
        <w:t>самостоятельно создавать схемы, таблицы для представления информации.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C065C">
        <w:rPr>
          <w:rFonts w:ascii="Times New Roman" w:hAnsi="Times New Roman"/>
          <w:color w:val="000000"/>
        </w:rPr>
        <w:t>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1) невербальная коммуникация: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выступать перед публикой в качестве исполнителя музыки (соло или в коллективе);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2) вербальная коммуникация: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признавать возможность существования разных точек зрения;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корректно и аргументированно высказывать своё мнение;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строить речевое высказывание в соответствии с поставленной задачей;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создавать устные и письменные тексты (описание, рассуждение, повествование);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готовить небольшие публичные выступления;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подбирать иллюстративный материал (рисунки, фото, плакаты) к тексту выступления.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3) совместная деятельность (сотрудничество):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стремиться к объединению усилий, эмоциональной </w:t>
      </w:r>
      <w:proofErr w:type="spellStart"/>
      <w:r w:rsidRPr="007C065C">
        <w:rPr>
          <w:rFonts w:ascii="Times New Roman" w:hAnsi="Times New Roman"/>
          <w:color w:val="000000"/>
        </w:rPr>
        <w:t>эмпатии</w:t>
      </w:r>
      <w:proofErr w:type="spellEnd"/>
      <w:r w:rsidRPr="007C065C">
        <w:rPr>
          <w:rFonts w:ascii="Times New Roman" w:hAnsi="Times New Roman"/>
          <w:color w:val="000000"/>
        </w:rPr>
        <w:t xml:space="preserve"> в ситуациях совместного восприятия, исполнения музыки;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переключаться между различными формами коллективной, </w:t>
      </w:r>
      <w:proofErr w:type="spellStart"/>
      <w:r w:rsidRPr="007C065C">
        <w:rPr>
          <w:rFonts w:ascii="Times New Roman" w:hAnsi="Times New Roman"/>
          <w:color w:val="000000"/>
        </w:rPr>
        <w:t>групповойи</w:t>
      </w:r>
      <w:proofErr w:type="spellEnd"/>
      <w:r w:rsidRPr="007C065C">
        <w:rPr>
          <w:rFonts w:ascii="Times New Roman" w:hAnsi="Times New Roman"/>
          <w:color w:val="000000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формулировать краткосрочные и долгосрочные цели (</w:t>
      </w:r>
      <w:proofErr w:type="spellStart"/>
      <w:r w:rsidRPr="007C065C">
        <w:rPr>
          <w:rFonts w:ascii="Times New Roman" w:hAnsi="Times New Roman"/>
          <w:color w:val="000000"/>
        </w:rPr>
        <w:t>индивидуальныес</w:t>
      </w:r>
      <w:proofErr w:type="spellEnd"/>
      <w:r w:rsidRPr="007C065C">
        <w:rPr>
          <w:rFonts w:ascii="Times New Roman" w:hAnsi="Times New Roman"/>
          <w:color w:val="000000"/>
        </w:rPr>
        <w:t xml:space="preserve"> учётом участия в коллективных задачах) в стандартной (типовой) </w:t>
      </w:r>
      <w:proofErr w:type="spellStart"/>
      <w:r w:rsidRPr="007C065C">
        <w:rPr>
          <w:rFonts w:ascii="Times New Roman" w:hAnsi="Times New Roman"/>
          <w:color w:val="000000"/>
        </w:rPr>
        <w:t>ситуациина</w:t>
      </w:r>
      <w:proofErr w:type="spellEnd"/>
      <w:r w:rsidRPr="007C065C">
        <w:rPr>
          <w:rFonts w:ascii="Times New Roman" w:hAnsi="Times New Roman"/>
          <w:color w:val="000000"/>
        </w:rPr>
        <w:t xml:space="preserve"> основе предложенного формата планирования, распределения промежуточных шагов и сроков;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ответственно выполнять свою часть работы; оценивать свой вклад в общий результат;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выполнять совместные проектные, творческие задания с опорой на предложенные образцы.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C065C">
        <w:rPr>
          <w:rFonts w:ascii="Times New Roman" w:hAnsi="Times New Roman"/>
          <w:color w:val="000000"/>
        </w:rPr>
        <w:t>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планировать действия по решению учебной задачи для получения результата;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выстраивать последовательность выбранных действий.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C065C">
        <w:rPr>
          <w:rFonts w:ascii="Times New Roman" w:hAnsi="Times New Roman"/>
          <w:color w:val="000000"/>
        </w:rPr>
        <w:t>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устанавливать причины успеха (неудач) учебной деятельности;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корректировать свои учебные действия для преодоления ошибок.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171F3" w:rsidRPr="007C065C" w:rsidRDefault="005171F3" w:rsidP="005171F3">
      <w:pPr>
        <w:spacing w:after="0" w:line="276" w:lineRule="auto"/>
        <w:ind w:left="120"/>
        <w:rPr>
          <w:sz w:val="18"/>
        </w:rPr>
      </w:pPr>
      <w:bookmarkStart w:id="8" w:name="_Toc139972686"/>
      <w:bookmarkEnd w:id="8"/>
    </w:p>
    <w:p w:rsidR="005171F3" w:rsidRPr="007C065C" w:rsidRDefault="005171F3" w:rsidP="005171F3">
      <w:pPr>
        <w:spacing w:after="0" w:line="264" w:lineRule="auto"/>
        <w:ind w:left="120"/>
        <w:jc w:val="both"/>
        <w:rPr>
          <w:sz w:val="18"/>
        </w:rPr>
      </w:pPr>
    </w:p>
    <w:p w:rsidR="005171F3" w:rsidRDefault="005171F3" w:rsidP="00517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</w:rPr>
      </w:pPr>
    </w:p>
    <w:p w:rsidR="005171F3" w:rsidRPr="005171F3" w:rsidRDefault="005171F3" w:rsidP="005171F3">
      <w:pPr>
        <w:spacing w:after="0" w:line="264" w:lineRule="auto"/>
        <w:ind w:left="120"/>
        <w:jc w:val="both"/>
        <w:rPr>
          <w:sz w:val="20"/>
        </w:rPr>
      </w:pPr>
      <w:r w:rsidRPr="005171F3">
        <w:rPr>
          <w:rFonts w:ascii="Times New Roman" w:hAnsi="Times New Roman"/>
          <w:b/>
          <w:color w:val="000000"/>
          <w:sz w:val="24"/>
        </w:rPr>
        <w:lastRenderedPageBreak/>
        <w:t>ПРЕДМЕТНЫЕ РЕЗУЛЬТАТЫ</w:t>
      </w:r>
    </w:p>
    <w:p w:rsidR="005171F3" w:rsidRDefault="005171F3" w:rsidP="005171F3">
      <w:pPr>
        <w:spacing w:after="0" w:line="264" w:lineRule="auto"/>
        <w:jc w:val="both"/>
        <w:rPr>
          <w:rFonts w:ascii="Times New Roman" w:hAnsi="Times New Roman"/>
          <w:color w:val="000000"/>
        </w:rPr>
      </w:pPr>
    </w:p>
    <w:p w:rsidR="005171F3" w:rsidRPr="007C065C" w:rsidRDefault="005171F3" w:rsidP="005171F3">
      <w:pPr>
        <w:spacing w:after="0" w:line="264" w:lineRule="auto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171F3" w:rsidRPr="007C065C" w:rsidRDefault="005171F3" w:rsidP="005171F3">
      <w:pPr>
        <w:spacing w:after="0" w:line="264" w:lineRule="auto"/>
        <w:jc w:val="both"/>
        <w:rPr>
          <w:rFonts w:ascii="Times New Roman" w:hAnsi="Times New Roman"/>
          <w:b/>
          <w:color w:val="000000"/>
        </w:rPr>
      </w:pPr>
      <w:r w:rsidRPr="007C065C">
        <w:rPr>
          <w:rFonts w:ascii="Times New Roman" w:hAnsi="Times New Roman"/>
          <w:b/>
          <w:color w:val="000000"/>
        </w:rPr>
        <w:t xml:space="preserve">Обучающиеся, освоившие основную образовательную программу по </w:t>
      </w:r>
      <w:proofErr w:type="spellStart"/>
      <w:proofErr w:type="gramStart"/>
      <w:r w:rsidRPr="007C065C">
        <w:rPr>
          <w:rFonts w:ascii="Times New Roman" w:hAnsi="Times New Roman"/>
          <w:b/>
          <w:color w:val="000000"/>
        </w:rPr>
        <w:t>музыке:</w:t>
      </w:r>
      <w:r w:rsidRPr="007C065C">
        <w:rPr>
          <w:rFonts w:ascii="Times New Roman" w:hAnsi="Times New Roman"/>
          <w:color w:val="000000"/>
        </w:rPr>
        <w:t>с</w:t>
      </w:r>
      <w:proofErr w:type="spellEnd"/>
      <w:proofErr w:type="gramEnd"/>
      <w:r w:rsidRPr="007C065C">
        <w:rPr>
          <w:rFonts w:ascii="Times New Roman" w:hAnsi="Times New Roman"/>
          <w:color w:val="000000"/>
        </w:rPr>
        <w:t xml:space="preserve">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сознательно стремятся к развитию своих музыкальных способностей;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имеют опыт восприятия, творческой и исполнительской деятельности;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 уважением относятся к достижениям отечественной музыкальной культуры;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стремятся к расширению своего музыкального кругозора.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 концу изучения модуля № 1 «Народная музыка России»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определять на слух и называть знакомые народные музыкальные инструменты;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группировать народные музыкальные инструменты по принципу </w:t>
      </w:r>
      <w:proofErr w:type="spellStart"/>
      <w:r w:rsidRPr="007C065C">
        <w:rPr>
          <w:rFonts w:ascii="Times New Roman" w:hAnsi="Times New Roman"/>
          <w:color w:val="000000"/>
        </w:rPr>
        <w:t>звукоизвлечения</w:t>
      </w:r>
      <w:proofErr w:type="spellEnd"/>
      <w:r w:rsidRPr="007C065C">
        <w:rPr>
          <w:rFonts w:ascii="Times New Roman" w:hAnsi="Times New Roman"/>
          <w:color w:val="000000"/>
        </w:rPr>
        <w:t>: духовые, ударные, струнные;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создавать ритмический аккомпанемент на ударных </w:t>
      </w:r>
      <w:proofErr w:type="spellStart"/>
      <w:r w:rsidRPr="007C065C">
        <w:rPr>
          <w:rFonts w:ascii="Times New Roman" w:hAnsi="Times New Roman"/>
          <w:color w:val="000000"/>
        </w:rPr>
        <w:t>инструментахпри</w:t>
      </w:r>
      <w:proofErr w:type="spellEnd"/>
      <w:r w:rsidRPr="007C065C">
        <w:rPr>
          <w:rFonts w:ascii="Times New Roman" w:hAnsi="Times New Roman"/>
          <w:color w:val="000000"/>
        </w:rPr>
        <w:t xml:space="preserve"> исполнении народной песни;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исполнять народные произведения различных жанров с сопровождением и без сопровождения;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 концу изучения модуля № 2 «Классическая музыка»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концертные жанры по особенностям исполнения (</w:t>
      </w:r>
      <w:proofErr w:type="spellStart"/>
      <w:r w:rsidRPr="007C065C">
        <w:rPr>
          <w:rFonts w:ascii="Times New Roman" w:hAnsi="Times New Roman"/>
          <w:color w:val="000000"/>
        </w:rPr>
        <w:t>камерныеи</w:t>
      </w:r>
      <w:proofErr w:type="spellEnd"/>
      <w:r w:rsidRPr="007C065C">
        <w:rPr>
          <w:rFonts w:ascii="Times New Roman" w:hAnsi="Times New Roman"/>
          <w:color w:val="000000"/>
        </w:rPr>
        <w:t xml:space="preserve"> симфонические, вокальные и инструментальные), знать их разновидности, приводить примеры;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исполнять (в том числе фрагментарно, отдельными темами) сочинения композиторов-классиков;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характеризовать выразительные средства, использованные композитором для создания музыкального образа;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171F3" w:rsidRDefault="005171F3" w:rsidP="005171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</w:p>
    <w:p w:rsidR="005171F3" w:rsidRDefault="005171F3" w:rsidP="005171F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</w:rPr>
      </w:pP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lastRenderedPageBreak/>
        <w:t>К концу изучения модуля № 3 «Музыка в жизни человека»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C065C">
        <w:rPr>
          <w:rFonts w:ascii="Times New Roman" w:hAnsi="Times New Roman"/>
          <w:color w:val="000000"/>
        </w:rPr>
        <w:t>танцевальность</w:t>
      </w:r>
      <w:proofErr w:type="spellEnd"/>
      <w:r w:rsidRPr="007C065C">
        <w:rPr>
          <w:rFonts w:ascii="Times New Roman" w:hAnsi="Times New Roman"/>
          <w:color w:val="000000"/>
        </w:rPr>
        <w:t xml:space="preserve"> и </w:t>
      </w:r>
      <w:proofErr w:type="spellStart"/>
      <w:r w:rsidRPr="007C065C">
        <w:rPr>
          <w:rFonts w:ascii="Times New Roman" w:hAnsi="Times New Roman"/>
          <w:color w:val="000000"/>
        </w:rPr>
        <w:t>маршевость</w:t>
      </w:r>
      <w:proofErr w:type="spellEnd"/>
      <w:r w:rsidRPr="007C065C">
        <w:rPr>
          <w:rFonts w:ascii="Times New Roman" w:hAnsi="Times New Roman"/>
          <w:color w:val="000000"/>
        </w:rPr>
        <w:t xml:space="preserve"> (связь с движением), </w:t>
      </w:r>
      <w:proofErr w:type="spellStart"/>
      <w:r w:rsidRPr="007C065C">
        <w:rPr>
          <w:rFonts w:ascii="Times New Roman" w:hAnsi="Times New Roman"/>
          <w:color w:val="000000"/>
        </w:rPr>
        <w:t>декламационность</w:t>
      </w:r>
      <w:proofErr w:type="spellEnd"/>
      <w:r w:rsidRPr="007C065C">
        <w:rPr>
          <w:rFonts w:ascii="Times New Roman" w:hAnsi="Times New Roman"/>
          <w:color w:val="000000"/>
        </w:rPr>
        <w:t>, эпос (связь со словом);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 концу изучения модуля № 4 «Музыка народов мира»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на слух и исполнять произведения народной и композиторской музыки других стран;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 концу изучения модуля № 5 «Духовная музыка»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исполнять доступные образцы духовной музыки;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 концу изучения модуля № 6 «Музыка театра и кино»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определять и называть особенности музыкально-сценических жанров (опера, балет, оперетта, мюзикл);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 концу изучения модуля № 7 «Современная музыкальная культура»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исполнять современные музыкальные произведения, соблюдая певческую культуру звука.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b/>
          <w:color w:val="000000"/>
        </w:rPr>
        <w:t>К концу изучения модуля № 8 «Музыкальная грамота» обучающийся научится: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классифицировать звуки: шумовые и музыкальные, длинные, короткие, тихие, громкие, низкие, высокие;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различать на слух принципы развития: повтор, контраст, варьирование;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171F3" w:rsidRPr="007C065C" w:rsidRDefault="005171F3" w:rsidP="005171F3">
      <w:pPr>
        <w:spacing w:after="0" w:line="264" w:lineRule="auto"/>
        <w:ind w:firstLine="600"/>
        <w:jc w:val="both"/>
        <w:rPr>
          <w:sz w:val="18"/>
        </w:rPr>
      </w:pPr>
      <w:r w:rsidRPr="007C065C">
        <w:rPr>
          <w:rFonts w:ascii="Times New Roman" w:hAnsi="Times New Roman"/>
          <w:color w:val="000000"/>
        </w:rPr>
        <w:t>исполнять песни с простым мелодическим рисунком.</w:t>
      </w:r>
    </w:p>
    <w:p w:rsidR="00DF5E93" w:rsidRDefault="00DF5E93" w:rsidP="005171F3">
      <w:pPr>
        <w:spacing w:after="0" w:line="264" w:lineRule="auto"/>
        <w:ind w:left="120"/>
        <w:jc w:val="both"/>
        <w:rPr>
          <w:rFonts w:ascii="Times New Roman" w:hAnsi="Times New Roman" w:cs="Times New Roman"/>
          <w:sz w:val="32"/>
          <w:szCs w:val="32"/>
        </w:rPr>
      </w:pPr>
    </w:p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</w:p>
    <w:p w:rsidR="002C67BD" w:rsidRPr="002C67BD" w:rsidRDefault="002C67BD" w:rsidP="002C67BD">
      <w:pPr>
        <w:rPr>
          <w:b/>
        </w:rPr>
      </w:pPr>
      <w:r w:rsidRPr="002C67BD">
        <w:rPr>
          <w:b/>
          <w:sz w:val="40"/>
        </w:rPr>
        <w:lastRenderedPageBreak/>
        <w:t xml:space="preserve">Тематическое планирование </w:t>
      </w:r>
      <w:r w:rsidRPr="002C67BD">
        <w:rPr>
          <w:b/>
          <w:color w:val="FF0000"/>
          <w:sz w:val="40"/>
        </w:rPr>
        <w:t>по музыке</w:t>
      </w:r>
      <w:r w:rsidRPr="002C67BD">
        <w:rPr>
          <w:b/>
          <w:sz w:val="40"/>
        </w:rPr>
        <w:t xml:space="preserve"> 2 класс</w:t>
      </w:r>
    </w:p>
    <w:p w:rsidR="002C67BD" w:rsidRPr="002C67BD" w:rsidRDefault="002C67BD" w:rsidP="002C67BD">
      <w:pPr>
        <w:rPr>
          <w:b/>
          <w:sz w:val="10"/>
        </w:rPr>
      </w:pPr>
    </w:p>
    <w:tbl>
      <w:tblPr>
        <w:tblStyle w:val="41"/>
        <w:tblW w:w="9639" w:type="dxa"/>
        <w:tblInd w:w="-572" w:type="dxa"/>
        <w:tblLook w:val="04A0" w:firstRow="1" w:lastRow="0" w:firstColumn="1" w:lastColumn="0" w:noHBand="0" w:noVBand="1"/>
      </w:tblPr>
      <w:tblGrid>
        <w:gridCol w:w="636"/>
        <w:gridCol w:w="7871"/>
        <w:gridCol w:w="1132"/>
      </w:tblGrid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№ п/п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                                 Название темы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Кол-во   уроков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1.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Народная музыка России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7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2.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Классическая музыка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8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3.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7BD">
              <w:rPr>
                <w:rFonts w:ascii="var(--LM-font-family)" w:eastAsia="Times New Roman" w:hAnsi="var(--LM-font-family)" w:cs="Times New Roman"/>
                <w:b/>
                <w:sz w:val="23"/>
                <w:szCs w:val="23"/>
                <w:lang w:eastAsia="ru-RU"/>
              </w:rPr>
              <w:t>Музыка в жизни человека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2  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4.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7BD">
              <w:rPr>
                <w:rFonts w:ascii="var(--LM-font-family)" w:eastAsia="Times New Roman" w:hAnsi="var(--LM-font-family)" w:cs="Times New Roman"/>
                <w:b/>
                <w:sz w:val="23"/>
                <w:szCs w:val="23"/>
                <w:lang w:eastAsia="ru-RU"/>
              </w:rPr>
              <w:t>Музыка народов мира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2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5.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Духовная музык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3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6.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7BD">
              <w:rPr>
                <w:rFonts w:ascii="var(--LM-font-family)" w:eastAsia="Times New Roman" w:hAnsi="var(--LM-font-family)" w:cs="Times New Roman"/>
                <w:b/>
                <w:sz w:val="23"/>
                <w:szCs w:val="23"/>
                <w:lang w:eastAsia="ru-RU"/>
              </w:rPr>
              <w:t>Музыка театра и кино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8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7.</w:t>
            </w: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Современная музыкальная культура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4</w:t>
            </w:r>
          </w:p>
        </w:tc>
      </w:tr>
      <w:tr w:rsidR="002C67BD" w:rsidRPr="002C67BD" w:rsidTr="002C67BD">
        <w:tc>
          <w:tcPr>
            <w:tcW w:w="567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</w:p>
        </w:tc>
        <w:tc>
          <w:tcPr>
            <w:tcW w:w="7939" w:type="dxa"/>
          </w:tcPr>
          <w:p w:rsidR="002C67BD" w:rsidRPr="002C67BD" w:rsidRDefault="002C67BD" w:rsidP="002C67BD">
            <w:pPr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</w:pPr>
            <w:r w:rsidRPr="002C67BD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Всего</w:t>
            </w:r>
          </w:p>
        </w:tc>
        <w:tc>
          <w:tcPr>
            <w:tcW w:w="1133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34</w:t>
            </w:r>
          </w:p>
        </w:tc>
      </w:tr>
    </w:tbl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  <w:r w:rsidRPr="002C67BD">
        <w:rPr>
          <w:b/>
          <w:sz w:val="40"/>
        </w:rPr>
        <w:t xml:space="preserve">Тематическое планирование </w:t>
      </w:r>
      <w:r w:rsidRPr="002C67BD">
        <w:rPr>
          <w:b/>
          <w:color w:val="FF0000"/>
          <w:sz w:val="40"/>
        </w:rPr>
        <w:t xml:space="preserve">по музыке </w:t>
      </w:r>
      <w:r w:rsidRPr="002C67BD">
        <w:rPr>
          <w:b/>
          <w:sz w:val="40"/>
        </w:rPr>
        <w:t>3 класс</w:t>
      </w:r>
    </w:p>
    <w:p w:rsidR="002C67BD" w:rsidRPr="002C67BD" w:rsidRDefault="002C67BD" w:rsidP="002C67BD">
      <w:pPr>
        <w:rPr>
          <w:b/>
          <w:sz w:val="6"/>
        </w:rPr>
      </w:pPr>
    </w:p>
    <w:tbl>
      <w:tblPr>
        <w:tblStyle w:val="5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7796"/>
        <w:gridCol w:w="1134"/>
      </w:tblGrid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№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                                 Название темы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Кол-во уроков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1.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Народная музыка России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6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2.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Классическая музыка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8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3.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 в жизни человека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3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4.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 народов мира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4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5.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Духовная музыка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2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6.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 театра и кино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5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7.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Современная музыкальная культура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4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8.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Музыкальная грамота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2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</w:pPr>
            <w:r w:rsidRPr="002C67BD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Всего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34</w:t>
            </w:r>
          </w:p>
        </w:tc>
      </w:tr>
    </w:tbl>
    <w:p w:rsidR="002C67BD" w:rsidRPr="002C67BD" w:rsidRDefault="002C67BD" w:rsidP="002C67BD">
      <w:pPr>
        <w:rPr>
          <w:b/>
          <w:sz w:val="28"/>
        </w:rPr>
      </w:pPr>
    </w:p>
    <w:p w:rsidR="002C67BD" w:rsidRDefault="002C67BD" w:rsidP="002C67BD">
      <w:pPr>
        <w:rPr>
          <w:b/>
          <w:sz w:val="40"/>
        </w:rPr>
      </w:pPr>
    </w:p>
    <w:p w:rsidR="002C67BD" w:rsidRDefault="002C67BD" w:rsidP="002C67BD">
      <w:pPr>
        <w:rPr>
          <w:b/>
          <w:sz w:val="40"/>
        </w:rPr>
      </w:pPr>
      <w:r w:rsidRPr="002C67BD">
        <w:rPr>
          <w:b/>
          <w:sz w:val="40"/>
        </w:rPr>
        <w:t xml:space="preserve">Тематическое планирование </w:t>
      </w:r>
      <w:r w:rsidRPr="002C67BD">
        <w:rPr>
          <w:b/>
          <w:color w:val="FF0000"/>
          <w:sz w:val="40"/>
        </w:rPr>
        <w:t xml:space="preserve">по музыке </w:t>
      </w:r>
      <w:r w:rsidRPr="002C67BD">
        <w:rPr>
          <w:b/>
          <w:sz w:val="40"/>
        </w:rPr>
        <w:t>4 класс</w:t>
      </w:r>
    </w:p>
    <w:p w:rsidR="002C67BD" w:rsidRPr="002C67BD" w:rsidRDefault="002C67BD" w:rsidP="002C67BD">
      <w:pPr>
        <w:rPr>
          <w:b/>
          <w:sz w:val="4"/>
        </w:rPr>
      </w:pPr>
    </w:p>
    <w:tbl>
      <w:tblPr>
        <w:tblStyle w:val="6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7796"/>
        <w:gridCol w:w="1134"/>
      </w:tblGrid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№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                              Название темы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>Кол-во часов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>1.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BD">
              <w:rPr>
                <w:rFonts w:ascii="var(--LM-font-family)" w:eastAsia="Times New Roman" w:hAnsi="var(--LM-font-family)" w:cs="Times New Roman"/>
                <w:sz w:val="23"/>
                <w:szCs w:val="23"/>
                <w:lang w:eastAsia="ru-RU"/>
              </w:rPr>
              <w:t>Народная музыка России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7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>2.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Классическая музыка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9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>3.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  <w:r w:rsidRPr="002C67BD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 в жизни человека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1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lastRenderedPageBreak/>
              <w:t>4.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BD">
              <w:rPr>
                <w:rFonts w:ascii="var(--LM-font-family)" w:eastAsia="Times New Roman" w:hAnsi="var(--LM-font-family)" w:cs="Times New Roman"/>
                <w:sz w:val="23"/>
                <w:szCs w:val="23"/>
                <w:lang w:eastAsia="ru-RU"/>
              </w:rPr>
              <w:t>Музыка народов мира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4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>5.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BD">
              <w:rPr>
                <w:rFonts w:ascii="var(--LM-font-family)" w:eastAsia="Times New Roman" w:hAnsi="var(--LM-font-family)" w:cs="Times New Roman"/>
                <w:sz w:val="23"/>
                <w:szCs w:val="23"/>
                <w:lang w:eastAsia="ru-RU"/>
              </w:rPr>
              <w:t>Духовная музыка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1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>6.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7BD">
              <w:rPr>
                <w:rFonts w:ascii="var(--LM-font-family)" w:eastAsia="Times New Roman" w:hAnsi="var(--LM-font-family)" w:cs="Times New Roman"/>
                <w:sz w:val="23"/>
                <w:szCs w:val="23"/>
                <w:lang w:eastAsia="ru-RU"/>
              </w:rPr>
              <w:t>Музыка театра и кино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7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>7.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  <w:r w:rsidRPr="002C67BD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Современная музыкальная культура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3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>8.</w:t>
            </w: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  <w:r w:rsidRPr="002C67BD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Музыкальная грамота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sz w:val="28"/>
              </w:rPr>
            </w:pPr>
            <w:r w:rsidRPr="002C67BD">
              <w:rPr>
                <w:sz w:val="28"/>
              </w:rPr>
              <w:t xml:space="preserve">      2</w:t>
            </w:r>
          </w:p>
        </w:tc>
      </w:tr>
      <w:tr w:rsidR="002C67BD" w:rsidRPr="002C67BD" w:rsidTr="002C67BD">
        <w:tc>
          <w:tcPr>
            <w:tcW w:w="709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</w:p>
        </w:tc>
        <w:tc>
          <w:tcPr>
            <w:tcW w:w="7796" w:type="dxa"/>
          </w:tcPr>
          <w:p w:rsidR="002C67BD" w:rsidRPr="002C67BD" w:rsidRDefault="002C67BD" w:rsidP="002C67BD">
            <w:pPr>
              <w:rPr>
                <w:rFonts w:ascii="Helvetica" w:hAnsi="Helvetica" w:cs="Helvetica"/>
                <w:b/>
                <w:bCs/>
                <w:color w:val="101025"/>
                <w:sz w:val="28"/>
                <w:szCs w:val="23"/>
                <w:shd w:val="clear" w:color="auto" w:fill="FFFFFF"/>
              </w:rPr>
            </w:pPr>
            <w:r w:rsidRPr="002C67BD">
              <w:rPr>
                <w:rFonts w:ascii="Helvetica" w:hAnsi="Helvetica" w:cs="Helvetica"/>
                <w:b/>
                <w:bCs/>
                <w:color w:val="101025"/>
                <w:sz w:val="28"/>
                <w:szCs w:val="23"/>
                <w:shd w:val="clear" w:color="auto" w:fill="FFFFFF"/>
              </w:rPr>
              <w:t>Итого</w:t>
            </w:r>
          </w:p>
        </w:tc>
        <w:tc>
          <w:tcPr>
            <w:tcW w:w="1134" w:type="dxa"/>
          </w:tcPr>
          <w:p w:rsidR="002C67BD" w:rsidRPr="002C67BD" w:rsidRDefault="002C67BD" w:rsidP="002C67BD">
            <w:pPr>
              <w:rPr>
                <w:b/>
                <w:sz w:val="28"/>
              </w:rPr>
            </w:pPr>
            <w:r w:rsidRPr="002C67BD">
              <w:rPr>
                <w:b/>
                <w:sz w:val="28"/>
              </w:rPr>
              <w:t xml:space="preserve">      34</w:t>
            </w:r>
          </w:p>
        </w:tc>
      </w:tr>
    </w:tbl>
    <w:p w:rsidR="002C67BD" w:rsidRPr="002C67BD" w:rsidRDefault="002C67BD" w:rsidP="002C67BD">
      <w:pPr>
        <w:rPr>
          <w:b/>
          <w:sz w:val="28"/>
        </w:rPr>
      </w:pPr>
    </w:p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5171F3" w:rsidRDefault="005171F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2C67BD" w:rsidRDefault="002C67BD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2C67BD" w:rsidRDefault="002C67BD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2C67BD" w:rsidRDefault="002C67BD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2C67BD" w:rsidRDefault="002C67BD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2C67BD" w:rsidRDefault="002C67BD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p w:rsidR="00DF5E93" w:rsidRPr="00DF5E93" w:rsidRDefault="00DF5E9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  <w:r w:rsidRPr="00DF5E9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Календарно-тематическое планирование </w:t>
      </w:r>
      <w:r w:rsidRPr="00DF5E93">
        <w:rPr>
          <w:rFonts w:ascii="Times New Roman" w:hAnsi="Times New Roman" w:cs="Times New Roman"/>
          <w:b/>
          <w:color w:val="FF0000"/>
          <w:sz w:val="32"/>
          <w:szCs w:val="32"/>
        </w:rPr>
        <w:t>по музыке</w:t>
      </w:r>
    </w:p>
    <w:p w:rsidR="00DF5E93" w:rsidRDefault="00DF5E93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  <w:r w:rsidRPr="00DF5E93">
        <w:rPr>
          <w:rFonts w:ascii="Times New Roman" w:hAnsi="Times New Roman" w:cs="Times New Roman"/>
          <w:b/>
          <w:sz w:val="32"/>
          <w:szCs w:val="32"/>
        </w:rPr>
        <w:t xml:space="preserve">            1 класс УМК «</w:t>
      </w:r>
      <w:r w:rsidR="00157EFF">
        <w:rPr>
          <w:rFonts w:ascii="Times New Roman" w:hAnsi="Times New Roman" w:cs="Times New Roman"/>
          <w:b/>
          <w:sz w:val="32"/>
          <w:szCs w:val="32"/>
        </w:rPr>
        <w:t xml:space="preserve">Школа России» </w:t>
      </w:r>
      <w:proofErr w:type="gramStart"/>
      <w:r w:rsidR="00157EFF">
        <w:rPr>
          <w:rFonts w:ascii="Times New Roman" w:hAnsi="Times New Roman" w:cs="Times New Roman"/>
          <w:b/>
          <w:sz w:val="32"/>
          <w:szCs w:val="32"/>
        </w:rPr>
        <w:t>( 0</w:t>
      </w:r>
      <w:proofErr w:type="gramEnd"/>
      <w:r w:rsidR="00157EFF">
        <w:rPr>
          <w:rFonts w:ascii="Times New Roman" w:hAnsi="Times New Roman" w:cs="Times New Roman"/>
          <w:b/>
          <w:sz w:val="32"/>
          <w:szCs w:val="32"/>
        </w:rPr>
        <w:t>,5ч. в неделю)</w:t>
      </w:r>
    </w:p>
    <w:p w:rsidR="00157EFF" w:rsidRPr="00157EFF" w:rsidRDefault="00157EFF" w:rsidP="00DF5E93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8202"/>
        <w:gridCol w:w="1012"/>
        <w:gridCol w:w="851"/>
      </w:tblGrid>
      <w:tr w:rsidR="00DF5E93" w:rsidTr="00DF5E93">
        <w:tc>
          <w:tcPr>
            <w:tcW w:w="567" w:type="dxa"/>
          </w:tcPr>
          <w:p w:rsidR="00DF5E93" w:rsidRPr="00966561" w:rsidRDefault="00DF5E93" w:rsidP="00DF5E93">
            <w:pPr>
              <w:pStyle w:val="a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6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8202" w:type="dxa"/>
          </w:tcPr>
          <w:p w:rsidR="00DF5E93" w:rsidRPr="00966561" w:rsidRDefault="00DF5E93" w:rsidP="00DF5E93">
            <w:pPr>
              <w:pStyle w:val="a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</w:t>
            </w:r>
            <w:r w:rsidRPr="00966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 </w:t>
            </w:r>
            <w:proofErr w:type="spellStart"/>
            <w:r w:rsidRPr="00966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012" w:type="dxa"/>
          </w:tcPr>
          <w:p w:rsidR="00DF5E93" w:rsidRPr="00966561" w:rsidRDefault="00DF5E93" w:rsidP="00DF5E93">
            <w:pPr>
              <w:pStyle w:val="a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Pr="00966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ол-во</w:t>
            </w:r>
            <w:proofErr w:type="spellEnd"/>
            <w:r w:rsidRPr="00966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66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DF5E93" w:rsidRPr="00966561" w:rsidRDefault="00DF5E93" w:rsidP="00DF5E93">
            <w:pPr>
              <w:pStyle w:val="a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proofErr w:type="spellStart"/>
            <w:r w:rsidRPr="009665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  <w:proofErr w:type="spellEnd"/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Народная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02" w:type="dxa"/>
          </w:tcPr>
          <w:p w:rsidR="00DF5E93" w:rsidRPr="00966561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Край, в котором ты живёшь («Наш край» муз. Д.Б.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Кабалевского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, сл. А. Пришельца; «Моя Россия» муз. </w:t>
            </w:r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Г. Струве, </w:t>
            </w:r>
            <w:proofErr w:type="spellStart"/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сл</w:t>
            </w:r>
            <w:proofErr w:type="spellEnd"/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. Н. </w:t>
            </w:r>
            <w:proofErr w:type="spellStart"/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Соловьёвой</w:t>
            </w:r>
            <w:proofErr w:type="spellEnd"/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Русские народные музыкальные инструменты (русские народные песни «Ходит зайка по саду», «Как у наших у ворот», песня Т.А. Потапенко «Скворушка прощается»; В.Я.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Шаинский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«Дважды два – четыре»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Сказки, мифы и легенды (С.С. Прокофьев симфоническая сказка «Петя и Волк»; Н.А. Римский-Корсаков «Садко»)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Классическая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Композиторы – детям (Д.Б.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Кабалевский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«Песня о школе»; П.И. Чайковский «Марш деревянных солдатиков», «Мама», «Песня жаворонка» из Детского альбома; Г. Дмитриев «Вальс», В.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Ребиков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«Медведь»)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Музыкальные инструменты. Флейта (И.С. Бах «Шутка», В. Моцарт Аллегретто из оперы «Волшебная флейта», тема Птички из сказки С.С. Прокофьева «Петя и Волк»; «Мелодия» из оперы «Орфей и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Эвридика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 К.В. Глюка, «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Сиринкс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 К. Дебюсси)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Инструментальная музыка (П.И. Чайковский «Мама», «Игра в лошадки» из Детского альбома, С.С. Прокофьев «Раскаяние» из Детской музыки)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Русские композиторы-классики (П.И. Чайковский «Утренняя молитва», «Полька» из Детского альбома)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Европейские композиторы-классики (Л.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ван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Бетховен Марш «Афинские развалины», И. Брамс «Колыбельная</w:t>
            </w:r>
            <w:r w:rsidRPr="00DF5E93">
              <w:rPr>
                <w:rFonts w:ascii="Helvetica" w:hAnsi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Музыка в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жизни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человека</w:t>
            </w:r>
            <w:proofErr w:type="spellEnd"/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202" w:type="dxa"/>
          </w:tcPr>
          <w:p w:rsidR="00DF5E93" w:rsidRPr="00966561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Музыкальные пейзажи (С.С. Прокофьев «Дождь и радуга», «Утро», «Вечер» из Детской музыки; утренний пейзаж П.И. Чайковского, Э. Грига, Д.Б.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Кабалевского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; музыка вечера - «Вечерняя сказка» А.И. Хачатуряна; «Колыбельная медведицы» сл. Яковлева, муз. Е.П.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Крылатова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; «Вечерняя музыка» В. Гаврилина; «Летний вечер тих и ясен…» на сл. </w:t>
            </w:r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Фета)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Музыкальные портреты (песня «Болтунья» сл. А. Барто, муз. С.С. Прокофьева; П.И. Чайковский «Баба Яга» из Детского альбома; Л. Моцарт «Менуэт»)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Танцы, игры и веселье (А.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Спадавеккиа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«Добрый</w:t>
            </w:r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 </w:t>
            </w: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жук», песня</w:t>
            </w:r>
            <w:r w:rsidRPr="00966561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 </w:t>
            </w: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 к/ф «Золушка», И. Дунаевский Полька; И.С. Бах «Волынка»)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Музыка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народов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мира</w:t>
            </w:r>
            <w:proofErr w:type="spellEnd"/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Музыка стран ближнего зарубежья (Г. Гусейнли, сл. Т. Муталлибова «Мои цыплята»; Лезгинка, танец народов Кавказа; Лезгинка из балета А. Хачатуряна «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Гаянэ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Музыка стран дальнего зарубежья («Гусята» – немецкая народная песня, «Аннушка» – чешская народная песня)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Духовная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Религиозные праздники (Рождественский псалом «Эта ночь святая», Рождественская песня «Тихая ночь»)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tabs>
                <w:tab w:val="left" w:pos="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театра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кино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Театр оперы и балета (П.И.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Современная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культура</w:t>
            </w:r>
            <w:proofErr w:type="spellEnd"/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Электронные музыкальные инструменты (И. Томита электронная обработка пьесы М.П. Мусоргского «Балет невылупившихся птенцов» из цикла «Картинки с выставки»; А. Рыбников «Гроза» и «Свет Звёзд» из к/ф «Через тернии к звёздам»; А. Островский «Спят усталые игрушки»)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0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</w:rPr>
              <w:t>грамота</w:t>
            </w:r>
            <w:proofErr w:type="spellEnd"/>
          </w:p>
        </w:tc>
        <w:tc>
          <w:tcPr>
            <w:tcW w:w="1012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F5E93" w:rsidTr="00DF5E93">
        <w:tc>
          <w:tcPr>
            <w:tcW w:w="567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202" w:type="dxa"/>
          </w:tcPr>
          <w:p w:rsidR="00DF5E93" w:rsidRPr="00DF5E93" w:rsidRDefault="00DF5E93" w:rsidP="00DF5E93">
            <w:pPr>
              <w:pStyle w:val="af"/>
              <w:rPr>
                <w:rFonts w:ascii="Helvetica" w:hAnsi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Песня (П.И. Чайковский «Осенняя песнь»; Д.Б.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Кабалевский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, стихи В. Викторова «Песня о школе», А.Д. Филиппенко, стихи Т.И. Волгиной «Весёлый музыкант»)</w:t>
            </w:r>
          </w:p>
        </w:tc>
        <w:tc>
          <w:tcPr>
            <w:tcW w:w="1012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DF5E93" w:rsidRDefault="00DF5E93" w:rsidP="00DF5E93">
            <w:pPr>
              <w:pStyle w:val="af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F5E93" w:rsidRDefault="00DF5E93" w:rsidP="00DF5E93">
      <w:pPr>
        <w:pStyle w:val="af"/>
        <w:rPr>
          <w:rFonts w:ascii="Times New Roman" w:hAnsi="Times New Roman" w:cs="Times New Roman"/>
          <w:sz w:val="32"/>
          <w:szCs w:val="32"/>
        </w:rPr>
      </w:pPr>
    </w:p>
    <w:p w:rsidR="00157EFF" w:rsidRDefault="00DF5E93" w:rsidP="00157EFF">
      <w:pPr>
        <w:rPr>
          <w:b/>
          <w:sz w:val="40"/>
        </w:rPr>
      </w:pPr>
      <w:r w:rsidRPr="00DF5E93">
        <w:rPr>
          <w:b/>
          <w:sz w:val="40"/>
        </w:rPr>
        <w:t xml:space="preserve">  </w:t>
      </w:r>
    </w:p>
    <w:p w:rsidR="00157EFF" w:rsidRPr="00157EFF" w:rsidRDefault="00DF5E93" w:rsidP="00157EFF">
      <w:pPr>
        <w:rPr>
          <w:b/>
          <w:sz w:val="36"/>
        </w:rPr>
      </w:pPr>
      <w:r w:rsidRPr="00157EFF">
        <w:rPr>
          <w:b/>
          <w:sz w:val="32"/>
        </w:rPr>
        <w:t>Календ</w:t>
      </w:r>
      <w:r w:rsidR="00157EFF" w:rsidRPr="00157EFF">
        <w:rPr>
          <w:b/>
          <w:sz w:val="32"/>
        </w:rPr>
        <w:t xml:space="preserve">арно-тематическое планирование </w:t>
      </w:r>
      <w:r w:rsidRPr="00157EFF">
        <w:rPr>
          <w:b/>
          <w:color w:val="FF0000"/>
          <w:sz w:val="32"/>
        </w:rPr>
        <w:t xml:space="preserve">по музыке </w:t>
      </w:r>
    </w:p>
    <w:p w:rsidR="00DF5E93" w:rsidRPr="00157EFF" w:rsidRDefault="00DF5E93" w:rsidP="00DF5E93">
      <w:pPr>
        <w:rPr>
          <w:b/>
          <w:sz w:val="32"/>
        </w:rPr>
      </w:pPr>
      <w:r w:rsidRPr="00157EFF">
        <w:rPr>
          <w:b/>
          <w:sz w:val="32"/>
        </w:rPr>
        <w:t>2 класс</w:t>
      </w:r>
      <w:r w:rsidR="00157EFF" w:rsidRPr="00157EFF">
        <w:rPr>
          <w:b/>
          <w:sz w:val="32"/>
        </w:rPr>
        <w:t xml:space="preserve"> </w:t>
      </w:r>
      <w:r w:rsidR="00157EFF" w:rsidRPr="00157EFF">
        <w:rPr>
          <w:rFonts w:ascii="Times New Roman" w:hAnsi="Times New Roman" w:cs="Times New Roman"/>
          <w:b/>
          <w:sz w:val="28"/>
          <w:szCs w:val="32"/>
        </w:rPr>
        <w:t xml:space="preserve">УМК «Школа России» </w:t>
      </w:r>
      <w:proofErr w:type="gramStart"/>
      <w:r w:rsidR="00157EFF" w:rsidRPr="00157EFF">
        <w:rPr>
          <w:rFonts w:ascii="Times New Roman" w:hAnsi="Times New Roman" w:cs="Times New Roman"/>
          <w:b/>
          <w:sz w:val="28"/>
          <w:szCs w:val="32"/>
        </w:rPr>
        <w:t>( 1</w:t>
      </w:r>
      <w:proofErr w:type="gramEnd"/>
      <w:r w:rsidR="00157EFF" w:rsidRPr="00157EFF">
        <w:rPr>
          <w:rFonts w:ascii="Times New Roman" w:hAnsi="Times New Roman" w:cs="Times New Roman"/>
          <w:b/>
          <w:sz w:val="28"/>
          <w:szCs w:val="32"/>
        </w:rPr>
        <w:t xml:space="preserve"> ч. в неделю)</w:t>
      </w:r>
    </w:p>
    <w:tbl>
      <w:tblPr>
        <w:tblStyle w:val="12"/>
        <w:tblW w:w="10632" w:type="dxa"/>
        <w:tblInd w:w="-1139" w:type="dxa"/>
        <w:tblLook w:val="04A0" w:firstRow="1" w:lastRow="0" w:firstColumn="1" w:lastColumn="0" w:noHBand="0" w:noVBand="1"/>
      </w:tblPr>
      <w:tblGrid>
        <w:gridCol w:w="696"/>
        <w:gridCol w:w="8093"/>
        <w:gridCol w:w="992"/>
        <w:gridCol w:w="851"/>
      </w:tblGrid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rPr>
                <w:b/>
                <w:sz w:val="32"/>
              </w:rPr>
            </w:pPr>
            <w:r w:rsidRPr="00DF5E93">
              <w:rPr>
                <w:b/>
                <w:sz w:val="32"/>
              </w:rPr>
              <w:t>№ п/п</w:t>
            </w: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b/>
                <w:sz w:val="44"/>
              </w:rPr>
            </w:pPr>
            <w:r w:rsidRPr="00DF5E93">
              <w:rPr>
                <w:b/>
                <w:sz w:val="44"/>
              </w:rPr>
              <w:t xml:space="preserve">                           </w:t>
            </w:r>
            <w:r w:rsidRPr="00DF5E93">
              <w:rPr>
                <w:b/>
                <w:sz w:val="36"/>
              </w:rPr>
              <w:t>Тема урока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>Кол-во часов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дата</w:t>
            </w: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Край, в котором ты живёшь (русские народные песни «Во поле берёза стояла», «Уж как по мосту,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мосточку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»; В.Я.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Шаинский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«Вместе весело шагать»)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Русский фольклор (русские народные песни «Из-под дуба, из-под вяза»)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Русские народные музыкальные инструменты (русские народные песни «Светит месяц»; «Ах вы, сени, мои сени»)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Сказки, мифы и легенды («Былина о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Вольге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и Микуле», А.С. Аренский «Фантазия на темы Рябинина для фортепиано с оркестром»; Н. Добронравов М. Таривердиев «Маленький принц»)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Народные праздники (песни-колядки «Пришла коляда», «В ночном саду»)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Фольклор народов России (народная песня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коми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«Провожание»; татарская народная песня «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Туган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як»)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Фольклор в творчестве профессиональных музыкантов (Хор «А мы просо сеяли» из оперы Н.А. Римского-Корсакова «Снегурочка», П.И. Чайковский Финал из Симфонии № 4)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Русские композиторы-классики (П.И. Чайковский «Немецкая песенка», «Неаполитанская песенка» из Детского альбома)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Европейские композиторы-классики (Л.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ван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Бетховен «Сурок»; Концерт для фортепиано с оркестром № 4, вторая часть)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Музыкальные инструменты. Скрипка, виолончель (Н. Паганини Каприс № 24; Л. Делиб Пиццикато из балета «Сильвия»; А. Вивальди Концерт для виолончели с оркестром соль минор, вторая часть)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Вокальная музыка (М.И. Глинка «Жаворонок»; «Школьный вальс» И. Дунаевского)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Программная музыка (А.К.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Лядов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«Кикимора», «Волшебное озеро»; М.П. Мусоргский «Рассвет на Москве-реке» – вступление к опере «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Хованщина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Симфоническая музыка (П.И. Чайковский Симфония № 4, финал; С.С. Прокофьев Классическая симфония (№ 1), первая часть)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Мастерство исполнителя (русская народная песня «Уж, ты сад» в исполнении Л. Руслановой; Л.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ван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Бетховен Патетическая соната (первая часть) для фортепиано в исполнении С.Т. Рихтера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Инструментальная музыка (Р. Шуман «Грёзы»; С.С. Прокофьев «Сказки старой бабушки»)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Главный музыкальный символ. Гимн России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Красота и вдохновение («Рассвет-чародей» муз. В.Я.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Шаинского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, сл. М.С.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Пляцковского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; П.И. Чайковский «Мелодия» для скрипки и фортепиано, А.П. Бородин «Ноктюрн» из струнного квартета № 2)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Диалог культур (М.И.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Гаянэ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Диалог культур (А.П. Бородин музыкальная картина «В Средней Азии»; Н.А. Римский-Корсаков «Песня индийского гостя» из оперы «Садко»)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Инструментальная музыка в церкви (И.С. Бах Хоральная прелюдия фа минор для органа, Токката и фуга ре минор для органа)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Искусство Русской православной церкви (молитва «Богородице,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Дево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, Радуйся» хора братии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Оптиной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Пустыни; С.В. Рахманинов «Богородице,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Дево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, Радуйся» из «Всенощного бдения»)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Религиозные праздники (колядки «Добрый тебе вечер», «Небо и земля», Рождественские песни)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Музыкальная сказка на сцене, на экране (фильм-сказка «Золотой ключик, или Приключения Буратино», А. Толстой, муз. А. Рыбникова)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Музыкальная сказка на сцене, на экране (фильм-балет «Хрустальный башмачок», балет С.С. Прокофьева «Золушка»)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Театр оперы и балета (отъезд Золушки на бал, Полночь из балета С.С. Прокофьева «Золушка»)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Балет. Хореография – искусство танца (Вальс, сцена примерки туфельки и финал из балета С.С. Прокофьева «Золушка»)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Опера. Главные герои и номера оперного спектакля (Н.А. Римский-Корсаков опера «Сказка о царе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Салтане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»: «Три чуда», «Полёт шмеля»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spacing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eastAsia="ru-RU"/>
              </w:rPr>
            </w:pPr>
            <w:r w:rsidRPr="00DF5E93">
              <w:rPr>
                <w:rFonts w:ascii="var(--LM-font-family)" w:eastAsia="Times New Roman" w:hAnsi="var(--LM-font-family)" w:cs="Times New Roman"/>
                <w:sz w:val="23"/>
                <w:szCs w:val="21"/>
                <w:lang w:eastAsia="ru-RU"/>
              </w:rPr>
              <w:t>Опера. Главные герои и номера оперного спектакля (песня Вани, ария Сусанина и хор «Славься!» из оперы М.И. Глинки «Иван Сусанин»)</w:t>
            </w:r>
          </w:p>
          <w:p w:rsidR="00DF5E93" w:rsidRPr="00DF5E93" w:rsidRDefault="00DF5E93" w:rsidP="00DF5E93">
            <w:pPr>
              <w:ind w:firstLine="708"/>
              <w:rPr>
                <w:sz w:val="23"/>
              </w:rPr>
            </w:pP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Сюжет музыкального спектакля (сцена у Посада из оперы М.И. Глинки «Иван Сусанин»)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Оперетта, мюзикл (Ж. Оффенбах «Шествие царей» из оперетты «Прекрасная Елена»; песня «До-Ре-Ми» из мюзикла Р.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Роджерса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«Звуки музыки»)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Современные обработки классической музыки (Ф. Шопен Прелюдия ми минор, Чардаш В. Монти в современной обработке)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Джаз (С.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Джоплин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Регтайм «Артист эстрады», Б.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Тиэл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«Как прекрасен мир!», Д.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Херман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Hello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Dolly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» в исполнении Л.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Армстронга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Исполнители современной музыки (О. Газманов «Люси» в исполнении Р. Газманова (6 лет); И.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Лиева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, Э. Терская «Мама» в исполнении группы «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Рирада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  <w:tr w:rsidR="00DF5E93" w:rsidRPr="00DF5E93" w:rsidTr="00157EFF">
        <w:tc>
          <w:tcPr>
            <w:tcW w:w="696" w:type="dxa"/>
          </w:tcPr>
          <w:p w:rsidR="00DF5E93" w:rsidRPr="00DF5E93" w:rsidRDefault="00DF5E93" w:rsidP="00DF5E93">
            <w:pPr>
              <w:numPr>
                <w:ilvl w:val="0"/>
                <w:numId w:val="1"/>
              </w:numPr>
              <w:contextualSpacing/>
              <w:rPr>
                <w:b/>
                <w:sz w:val="32"/>
              </w:rPr>
            </w:pPr>
          </w:p>
        </w:tc>
        <w:tc>
          <w:tcPr>
            <w:tcW w:w="8093" w:type="dxa"/>
          </w:tcPr>
          <w:p w:rsidR="00DF5E93" w:rsidRPr="00DF5E93" w:rsidRDefault="00DF5E93" w:rsidP="00DF5E93">
            <w:pPr>
              <w:rPr>
                <w:sz w:val="44"/>
              </w:rPr>
            </w:pPr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Электронные музыкальные инструменты (Э. Артемьев темы из кинофильмов «Раба любви», «Родня». Э. </w:t>
            </w:r>
            <w:proofErr w:type="spellStart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Сигмейстер</w:t>
            </w:r>
            <w:proofErr w:type="spellEnd"/>
            <w:r w:rsidRPr="00DF5E93">
              <w:rPr>
                <w:rFonts w:ascii="Helvetica" w:hAnsi="Helvetica"/>
                <w:bCs/>
                <w:color w:val="101025"/>
                <w:sz w:val="21"/>
                <w:szCs w:val="21"/>
                <w:shd w:val="clear" w:color="auto" w:fill="FFFFFF"/>
              </w:rPr>
              <w:t>. Ковбойская песня для детского ансамбля электронных и элементарных инструментов)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  <w:r w:rsidRPr="00DF5E93">
              <w:rPr>
                <w:b/>
                <w:sz w:val="28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8"/>
              </w:rPr>
            </w:pPr>
          </w:p>
        </w:tc>
      </w:tr>
    </w:tbl>
    <w:p w:rsidR="00DF5E93" w:rsidRPr="00DF5E93" w:rsidRDefault="00DF5E93" w:rsidP="00DF5E93">
      <w:pPr>
        <w:rPr>
          <w:b/>
          <w:sz w:val="44"/>
        </w:rPr>
      </w:pPr>
    </w:p>
    <w:p w:rsidR="00157EFF" w:rsidRDefault="00DF5E93" w:rsidP="00157EFF">
      <w:pPr>
        <w:pStyle w:val="af"/>
        <w:rPr>
          <w:b/>
          <w:sz w:val="32"/>
        </w:rPr>
      </w:pPr>
      <w:r w:rsidRPr="00DF5E93">
        <w:rPr>
          <w:b/>
          <w:sz w:val="32"/>
        </w:rPr>
        <w:t xml:space="preserve">Календарно-тематическое планирование </w:t>
      </w:r>
      <w:r w:rsidRPr="00157EFF">
        <w:rPr>
          <w:b/>
          <w:color w:val="FF0000"/>
          <w:sz w:val="32"/>
        </w:rPr>
        <w:t xml:space="preserve">по музыке </w:t>
      </w:r>
    </w:p>
    <w:p w:rsidR="00DF5E93" w:rsidRDefault="00DF5E93" w:rsidP="00157EFF">
      <w:pPr>
        <w:pStyle w:val="af"/>
        <w:rPr>
          <w:rFonts w:ascii="Times New Roman" w:hAnsi="Times New Roman" w:cs="Times New Roman"/>
          <w:b/>
          <w:sz w:val="32"/>
          <w:szCs w:val="32"/>
        </w:rPr>
      </w:pPr>
      <w:r w:rsidRPr="00DF5E93">
        <w:rPr>
          <w:b/>
          <w:sz w:val="32"/>
        </w:rPr>
        <w:t>3 класс</w:t>
      </w:r>
      <w:r w:rsidR="00157EFF" w:rsidRPr="00157E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7EFF">
        <w:rPr>
          <w:rFonts w:ascii="Times New Roman" w:hAnsi="Times New Roman" w:cs="Times New Roman"/>
          <w:b/>
          <w:sz w:val="32"/>
          <w:szCs w:val="32"/>
        </w:rPr>
        <w:t xml:space="preserve">УМК «Школа России» </w:t>
      </w:r>
      <w:proofErr w:type="gramStart"/>
      <w:r w:rsidR="00157EFF">
        <w:rPr>
          <w:rFonts w:ascii="Times New Roman" w:hAnsi="Times New Roman" w:cs="Times New Roman"/>
          <w:b/>
          <w:sz w:val="32"/>
          <w:szCs w:val="32"/>
        </w:rPr>
        <w:t>( 1</w:t>
      </w:r>
      <w:proofErr w:type="gramEnd"/>
      <w:r w:rsidR="00157E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7EFF" w:rsidRPr="00DF5E93">
        <w:rPr>
          <w:rFonts w:ascii="Times New Roman" w:hAnsi="Times New Roman" w:cs="Times New Roman"/>
          <w:b/>
          <w:sz w:val="32"/>
          <w:szCs w:val="32"/>
        </w:rPr>
        <w:t>ч. в неделю)</w:t>
      </w:r>
    </w:p>
    <w:p w:rsidR="00157EFF" w:rsidRPr="00157EFF" w:rsidRDefault="00157EFF" w:rsidP="00157EFF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21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8081"/>
        <w:gridCol w:w="992"/>
        <w:gridCol w:w="851"/>
      </w:tblGrid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>№ п/п</w:t>
            </w: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b/>
                <w:sz w:val="44"/>
              </w:rPr>
            </w:pPr>
            <w:r w:rsidRPr="00DF5E93">
              <w:rPr>
                <w:b/>
                <w:sz w:val="44"/>
              </w:rPr>
              <w:t xml:space="preserve">                                   </w:t>
            </w:r>
            <w:r w:rsidRPr="00DF5E93">
              <w:rPr>
                <w:b/>
                <w:sz w:val="32"/>
              </w:rPr>
              <w:t>Тема урока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>Кол-во часов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дата</w:t>
            </w: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Край, в котором ты живёшь (русская народная песня «Степь, да степь кругом»; «Рондо на русские темы»; Е.П.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Крылатов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«Крылатые качели»)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Русский фольклор («Среди долины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ровныя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», «Пойду ль я, выйду ль я»; кант «Радуйся, Роско земле»; марш «Славны были наши деды», «Вспомним, братцы, Русь и славу!»)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Русские народные музыкальные инструменты и народные песни («Пошла млада за водой», «Ах, улица, улица широкая». Инструментальные наигрыши. Плясовые мелодии)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Жанры музыкального фольклора (русские народные песни «Ах ты, степь», «Я на горку шла»)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Фольклор народов России («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Апипа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», татарская народная песня; «Сказочка», марийская народная песня)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Фольклор в творчестве профессиональных музыкантов (А.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Эшпай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«Песни горных и луговых мари»)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Композитор – исполнитель – слушатель (Концерт № 1 для фортепиано с оркестром П.И. Чайковского, фрагменты; песня Леля «Туча со громом сговаривалась» из оперы «Снегурочка» Н.А. Римского- Корсакова)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Композиторы – детям (Ю.М.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Чичков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«Детство — это я и ты»; А.П. Бородин, А.К.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Лядов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, Ц.А. Кюи, Н.А. Римский-Корсаков «Парафразы»; пьеса из Детского альбома П.И. Чайковского «Игра в лошадки»)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Композиторы – детям (Ю.М.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Чичков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«Детство — это я и ты»; А.П. Бородин, А.К.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Лядов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, Ц.А. Кюи, Н.А. Римский-Корсаков «Парафразы»; пьеса из Детского альбома П.И. Чайковского «Игра в лошадки»)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Вокальная музыка («Детская» — вокальный цикл М.П. Мусоргского; С.С. Прокофьев «Вставайте, люди русские!» из кантаты «Александр Невский»)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Инструментальная музыка («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Тюильрийский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сад», фортепианный цикл «Картинки с выставки» М.П. Мусоргского)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Русские композиторы-классики (М.И. Глинка увертюра к опере «Руслан и Людмила»; П.И. Чайковский «Спящая красавица»; А.П. Бородин опера «Князь Игорь», фрагменты)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Европейские композиторы-классики (В. Моцарт Симфония № 40, вторая и третья части; К.В. Глюк опера «Орфей и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Эвридика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»; Э. Григ музыка к драме Г. Ибсена «Пер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Гюнт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»; Л.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ван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Бетховен «Лунная соната», «К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Элизе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», «Сурок»; канон В.А. Моцарта «Слава солнцу, слава миру»)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Мастерство исполнителя (песня Баяна из оперы М.И. Глинки «Руслан и Людмила», песни гусляра Садко в опере-былине «Садко» Н.А. Римского-Корсакова)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Музыкальные пейзажи («Утро» Э. Грига, Вечерняя песня М.П. Мусоргского, «Запевки» Г. Свиридова;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Гюнт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Танцы, игры и веселье (муз. Ю.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Чичкова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, сл. Ю.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Энтина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«Песенка про жирафа»; М.И. 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ван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Бетховена)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Музыка на войне, музыка о войне. Песни Великой Отечественной войны – песни Великой Победы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Фольклор других народов и стран в музыке отечественных и зарубежных композиторов («Мама» русского композитора В. Гаврилина и итальянского — Ч.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Биксио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Фольклор других народов и стран в музыке отечественных и зарубежных композиторов(C.В. Рахманинов «Не пой, красавица, при мне» и Ж. Бизе Фарандола из Второй сюиты 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Арлезианка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Образы других культур в музыке русских композиторов (М. Мусоргский Танец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персидок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из оперы 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Хованщина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»;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А.Хачатурян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«Танец с саблями» из балета 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Гаянэ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Русские музыкальные цитаты в творчестве зарубежных композиторов (П. Сарасате «Москвичка»; И. Штраус «Русский марш»)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Религиозные праздники: вербное воскресенье («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Вербочки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 русского поэта А. Блока; песни А. Гречанинова и Р. Глиэра)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Троица (летние народные обрядовые песни, детские песни о берёзках, «Берёзонька кудрявая» и другие)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Патриотическая и народная тема в театре и кино (Симфония № 3 «Героическая» Л.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ван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Бетховена, опера «Война и мир» С.С. Прокофьева)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Патриотическая и народная тема в театре и кино (Симфония № 3 «Героическая» Л.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ван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Бетховена, опера «Война и мир» С.С. Прокофьева)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Сюжет музыкального спектакля (мюзикл «Семеро козлят на новый лад» А. Рыбникова)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Сюжет музыкального спектакля (мюзикл «Звуки музыки» Р.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Роджерса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Кто создаёт музыкальный спектакль (В. Моцарт опера «Волшебная флейта»)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Исполнители современной музыки (SHAMAN исполняет песню «Конь», музыка И. Матвиенко, стихи А.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Шаганова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Исполнители современной музыки (пьесы В.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Малярова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из сюиты «В монастыре», «У иконы Богородицы», 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Величит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 душа моя Господа» в рамках фестиваля современной музыки)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 xml:space="preserve">Особенности джаза («Колыбельная» из оперы Дж. Гершвина «Порги и 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Бесс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Электронные музыкальные инструменты (Э. Артемьев «Поход» из к/ф 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Сибириада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», «Слушая Баха» из к/ф «</w:t>
            </w:r>
            <w:proofErr w:type="spellStart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Солярис</w:t>
            </w:r>
            <w:proofErr w:type="spellEnd"/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»)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rPr>
                <w:sz w:val="20"/>
              </w:rPr>
            </w:pPr>
            <w:r w:rsidRPr="00DF5E93"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</w:rPr>
              <w:t>Интонация (К. Сен-Санс пьесы из сюиты «Карнавал животных»: «Королевский марш льва», «Аквариум», «Лебедь» и другие)</w:t>
            </w: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  <w:tr w:rsidR="00DF5E93" w:rsidRPr="00DF5E93" w:rsidTr="00157EFF">
        <w:tc>
          <w:tcPr>
            <w:tcW w:w="708" w:type="dxa"/>
          </w:tcPr>
          <w:p w:rsidR="00DF5E93" w:rsidRPr="00DF5E93" w:rsidRDefault="00DF5E93" w:rsidP="00DF5E93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8081" w:type="dxa"/>
          </w:tcPr>
          <w:p w:rsidR="00DF5E93" w:rsidRPr="00DF5E93" w:rsidRDefault="00DF5E93" w:rsidP="00DF5E93">
            <w:pPr>
              <w:shd w:val="clear" w:color="auto" w:fill="FFFFFF"/>
              <w:spacing w:line="300" w:lineRule="atLeast"/>
              <w:rPr>
                <w:rFonts w:ascii="var(--LM-font-family)" w:eastAsia="Times New Roman" w:hAnsi="var(--LM-font-family)" w:cs="Helvetica"/>
                <w:color w:val="101025"/>
                <w:sz w:val="20"/>
                <w:szCs w:val="21"/>
                <w:lang w:eastAsia="ru-RU"/>
              </w:rPr>
            </w:pPr>
            <w:r w:rsidRPr="00DF5E93">
              <w:rPr>
                <w:rFonts w:ascii="var(--LM-font-family)" w:eastAsia="Times New Roman" w:hAnsi="var(--LM-font-family)" w:cs="Helvetica"/>
                <w:color w:val="101025"/>
                <w:sz w:val="20"/>
                <w:szCs w:val="21"/>
                <w:lang w:eastAsia="ru-RU"/>
              </w:rPr>
              <w:t xml:space="preserve">Ритм (И. Штраус-отец </w:t>
            </w:r>
            <w:proofErr w:type="spellStart"/>
            <w:r w:rsidRPr="00DF5E93">
              <w:rPr>
                <w:rFonts w:ascii="var(--LM-font-family)" w:eastAsia="Times New Roman" w:hAnsi="var(--LM-font-family)" w:cs="Helvetica"/>
                <w:color w:val="101025"/>
                <w:sz w:val="20"/>
                <w:szCs w:val="21"/>
                <w:lang w:eastAsia="ru-RU"/>
              </w:rPr>
              <w:t>Радецки</w:t>
            </w:r>
            <w:proofErr w:type="spellEnd"/>
            <w:r w:rsidRPr="00DF5E93">
              <w:rPr>
                <w:rFonts w:ascii="var(--LM-font-family)" w:eastAsia="Times New Roman" w:hAnsi="var(--LM-font-family)" w:cs="Helvetica"/>
                <w:color w:val="101025"/>
                <w:sz w:val="20"/>
                <w:szCs w:val="21"/>
                <w:lang w:eastAsia="ru-RU"/>
              </w:rPr>
              <w:t>-марш, И. Штраус-сын Полька-пиццикато, вальс «На прекрасном голубом Дунае», фрагменты)</w:t>
            </w:r>
          </w:p>
          <w:p w:rsidR="00DF5E93" w:rsidRPr="00DF5E93" w:rsidRDefault="00DF5E93" w:rsidP="00DF5E93">
            <w:pPr>
              <w:shd w:val="clear" w:color="auto" w:fill="FFFFFF"/>
              <w:rPr>
                <w:rFonts w:ascii="Helvetica" w:eastAsia="Times New Roman" w:hAnsi="Helvetica" w:cs="Helvetica"/>
                <w:color w:val="101025"/>
                <w:sz w:val="20"/>
                <w:szCs w:val="17"/>
                <w:lang w:eastAsia="ru-RU"/>
              </w:rPr>
            </w:pPr>
          </w:p>
          <w:p w:rsidR="00DF5E93" w:rsidRPr="00DF5E93" w:rsidRDefault="00DF5E93" w:rsidP="00DF5E9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  <w:r w:rsidRPr="00DF5E93">
              <w:rPr>
                <w:b/>
                <w:sz w:val="20"/>
              </w:rPr>
              <w:t xml:space="preserve">     1</w:t>
            </w:r>
          </w:p>
        </w:tc>
        <w:tc>
          <w:tcPr>
            <w:tcW w:w="851" w:type="dxa"/>
          </w:tcPr>
          <w:p w:rsidR="00DF5E93" w:rsidRPr="00DF5E93" w:rsidRDefault="00DF5E93" w:rsidP="00DF5E93">
            <w:pPr>
              <w:rPr>
                <w:b/>
                <w:sz w:val="20"/>
              </w:rPr>
            </w:pPr>
          </w:p>
        </w:tc>
      </w:tr>
    </w:tbl>
    <w:p w:rsidR="00DF5E93" w:rsidRPr="00DF5E93" w:rsidRDefault="00DF5E93" w:rsidP="00DF5E93">
      <w:pPr>
        <w:rPr>
          <w:b/>
          <w:sz w:val="44"/>
        </w:rPr>
      </w:pPr>
    </w:p>
    <w:p w:rsidR="00157EFF" w:rsidRPr="00157EFF" w:rsidRDefault="00DF5E93" w:rsidP="00157EFF">
      <w:pPr>
        <w:pStyle w:val="af"/>
        <w:rPr>
          <w:b/>
          <w:color w:val="FF0000"/>
          <w:sz w:val="32"/>
        </w:rPr>
      </w:pPr>
      <w:r w:rsidRPr="00DF5E93">
        <w:rPr>
          <w:b/>
          <w:sz w:val="32"/>
        </w:rPr>
        <w:t xml:space="preserve">Календарно-тематическое планирование </w:t>
      </w:r>
      <w:r w:rsidRPr="00157EFF">
        <w:rPr>
          <w:b/>
          <w:color w:val="FF0000"/>
          <w:sz w:val="32"/>
        </w:rPr>
        <w:t xml:space="preserve">по музыке </w:t>
      </w:r>
    </w:p>
    <w:p w:rsidR="00DF5E93" w:rsidRDefault="00DF5E93" w:rsidP="00157EFF">
      <w:pPr>
        <w:pStyle w:val="af"/>
        <w:rPr>
          <w:rFonts w:ascii="Times New Roman" w:hAnsi="Times New Roman" w:cs="Times New Roman"/>
          <w:b/>
          <w:sz w:val="32"/>
          <w:szCs w:val="32"/>
        </w:rPr>
      </w:pPr>
      <w:r w:rsidRPr="00DF5E93">
        <w:rPr>
          <w:b/>
          <w:sz w:val="32"/>
        </w:rPr>
        <w:t>4 класс</w:t>
      </w:r>
      <w:r w:rsidR="00157EFF" w:rsidRPr="00157E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7EFF">
        <w:rPr>
          <w:rFonts w:ascii="Times New Roman" w:hAnsi="Times New Roman" w:cs="Times New Roman"/>
          <w:b/>
          <w:sz w:val="32"/>
          <w:szCs w:val="32"/>
        </w:rPr>
        <w:t xml:space="preserve">УМК «Школа России» </w:t>
      </w:r>
      <w:proofErr w:type="gramStart"/>
      <w:r w:rsidR="00157EFF">
        <w:rPr>
          <w:rFonts w:ascii="Times New Roman" w:hAnsi="Times New Roman" w:cs="Times New Roman"/>
          <w:b/>
          <w:sz w:val="32"/>
          <w:szCs w:val="32"/>
        </w:rPr>
        <w:t>( 1</w:t>
      </w:r>
      <w:proofErr w:type="gramEnd"/>
      <w:r w:rsidR="00157E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7EFF" w:rsidRPr="00DF5E93">
        <w:rPr>
          <w:rFonts w:ascii="Times New Roman" w:hAnsi="Times New Roman" w:cs="Times New Roman"/>
          <w:b/>
          <w:sz w:val="32"/>
          <w:szCs w:val="32"/>
        </w:rPr>
        <w:t>ч. в неделю)</w:t>
      </w:r>
    </w:p>
    <w:p w:rsidR="00157EFF" w:rsidRPr="00157EFF" w:rsidRDefault="00157EFF" w:rsidP="00157EFF">
      <w:pPr>
        <w:pStyle w:val="af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31"/>
        <w:tblW w:w="10632" w:type="dxa"/>
        <w:tblInd w:w="-1139" w:type="dxa"/>
        <w:tblLook w:val="04A0" w:firstRow="1" w:lastRow="0" w:firstColumn="1" w:lastColumn="0" w:noHBand="0" w:noVBand="1"/>
      </w:tblPr>
      <w:tblGrid>
        <w:gridCol w:w="708"/>
        <w:gridCol w:w="8081"/>
        <w:gridCol w:w="992"/>
        <w:gridCol w:w="851"/>
      </w:tblGrid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>№ п/п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  <w:sz w:val="28"/>
              </w:rPr>
              <w:t xml:space="preserve">                                                 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Дата </w:t>
            </w:r>
          </w:p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Край, в котором ты живёшь (русские народные песни «Выходили красны девицы», «Вдоль да по речке», «</w:t>
            </w:r>
            <w:proofErr w:type="spellStart"/>
            <w:r w:rsidRPr="00DF5E93">
              <w:t>Солдатушки</w:t>
            </w:r>
            <w:proofErr w:type="spellEnd"/>
            <w:r w:rsidRPr="00DF5E93">
              <w:t xml:space="preserve">, бравы ребятушки»; Е.П. </w:t>
            </w:r>
            <w:proofErr w:type="spellStart"/>
            <w:r w:rsidRPr="00DF5E93">
              <w:t>Крылатов</w:t>
            </w:r>
            <w:proofErr w:type="spellEnd"/>
            <w:r w:rsidRPr="00DF5E93">
              <w:t xml:space="preserve">, Ю.С. </w:t>
            </w:r>
            <w:proofErr w:type="spellStart"/>
            <w:r w:rsidRPr="00DF5E93">
              <w:t>Энтин</w:t>
            </w:r>
            <w:proofErr w:type="spellEnd"/>
            <w:r w:rsidRPr="00DF5E93">
              <w:t xml:space="preserve"> «Лесной олень»)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Первые артисты, народный театр (И.Ф.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Русские народные музыкальные инструменты (П.И. Чайковский пьесы «Камаринская», «Мужик на гармонике играет»; «Пляска скоморохов» из оперы «Снегурочка» Н.А. Римского-Корсакова)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Жанры музыкального фольклора (русская народная песня «Выходили красны девицы»; «Вариации на Камаринскую»)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Фольклор народов России (якутские народные мелодии «Призыв весны», «Якутский танец»)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Фольклор в творчестве профессиональных музыкантов (С.В. Рахманинов Концерт № 3 для фортепиано с оркестром, первая часть; П.И. Чайковский песни «Девицы, красавицы», «Уж как по мосту, по </w:t>
            </w:r>
            <w:proofErr w:type="spellStart"/>
            <w:r w:rsidRPr="00DF5E93">
              <w:t>мосточку</w:t>
            </w:r>
            <w:proofErr w:type="spellEnd"/>
            <w:r w:rsidRPr="00DF5E93">
              <w:t>» из оперы «Евгений Онегин»)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Фольклор в творчестве профессиональных музыкантов (Г.В. Свиридов Кантата «Курские песни»; С.С. Прокофьев кантата «Александр Невский»)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Композиторы – детям (П.И. Чайковский «Сладкая грёза» из Детского альбома, Д.Д. Шостакович Вальс-шутка; песни из фильма-мюзикла «Мэри </w:t>
            </w:r>
            <w:proofErr w:type="spellStart"/>
            <w:r w:rsidRPr="00DF5E93">
              <w:t>Поппинс</w:t>
            </w:r>
            <w:proofErr w:type="spellEnd"/>
            <w:r w:rsidRPr="00DF5E93">
              <w:t>, до свидания»)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Оркестр (Й. Гайдн Анданте из симфонии № 94; Л. </w:t>
            </w:r>
            <w:proofErr w:type="spellStart"/>
            <w:r w:rsidRPr="00DF5E93">
              <w:t>ван</w:t>
            </w:r>
            <w:proofErr w:type="spellEnd"/>
            <w:r w:rsidRPr="00DF5E93">
              <w:t xml:space="preserve"> Бетховен Маршевая тема из финала Пятой симфонии)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Вокальная музыка (С.С. Прокофьев, стихи А. </w:t>
            </w:r>
            <w:proofErr w:type="spellStart"/>
            <w:r w:rsidRPr="00DF5E93">
              <w:t>Барто</w:t>
            </w:r>
            <w:proofErr w:type="spellEnd"/>
            <w:r w:rsidRPr="00DF5E93">
              <w:t xml:space="preserve"> «Болтунья»; М.И. Глинка, стихи Н. Кукольника «Попутная песня»)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Инструментальная музыка (П.И. Чайковский «Мама», «Игра в лошадки» из Детского альбома, С.С. Прокофьев «Раскаяние» из Детской музыки)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Программная музыка (Н.А. Римский-Корсаков Симфоническая сюита «</w:t>
            </w:r>
            <w:proofErr w:type="spellStart"/>
            <w:r w:rsidRPr="00DF5E93">
              <w:t>Шехеразада</w:t>
            </w:r>
            <w:proofErr w:type="spellEnd"/>
            <w:r w:rsidRPr="00DF5E93">
              <w:t>», фрагменты)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Симфоническая музыка (М.И. Глинка. «Арагонская хота», П.И. Чайковский Скерцо из Симфонии №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Русские композиторы-классики (П.И. Чайковский «Танец феи Драже», «Вальс цветов» из балета «Щелкунчик»)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Европейские композиторы-классики (Ж. Бизе «</w:t>
            </w:r>
            <w:proofErr w:type="spellStart"/>
            <w:r w:rsidRPr="00DF5E93">
              <w:t>Арлезианка</w:t>
            </w:r>
            <w:proofErr w:type="spellEnd"/>
            <w:r w:rsidRPr="00DF5E93">
              <w:t>», первая сюита: Прелюдия, Менуэт, Перезвон; вторая сюита: Фарандола – фрагменты)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Мастерство исполнителя (Скерцо из «Богатырской» симфонии А.П. Бородина)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Искусство времени (Н. Паганини «Вечное движение», И. Штраус «Вечное движение», М.И. Глинка «Попутная песня», Э. Артемьев «Полет» из к/ф «Родня»; Е.П. </w:t>
            </w:r>
            <w:proofErr w:type="spellStart"/>
            <w:r w:rsidRPr="00DF5E93">
              <w:t>Крылатов</w:t>
            </w:r>
            <w:proofErr w:type="spellEnd"/>
            <w:r w:rsidRPr="00DF5E93">
              <w:t xml:space="preserve"> и Ю.С. </w:t>
            </w:r>
            <w:proofErr w:type="spellStart"/>
            <w:r w:rsidRPr="00DF5E93">
              <w:t>Энтин</w:t>
            </w:r>
            <w:proofErr w:type="spellEnd"/>
            <w:r w:rsidRPr="00DF5E93">
              <w:t xml:space="preserve"> «Прекрасное далеко»)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Музыка стран ближнего зарубежья (песни и плясовые наигрыши народных музыкантов-сказителей: акыны, ашуги, </w:t>
            </w:r>
            <w:proofErr w:type="spellStart"/>
            <w:r w:rsidRPr="00DF5E93">
              <w:t>бакши</w:t>
            </w:r>
            <w:proofErr w:type="spellEnd"/>
            <w:r w:rsidRPr="00DF5E93">
              <w:t xml:space="preserve"> и другие; К. </w:t>
            </w:r>
            <w:proofErr w:type="spellStart"/>
            <w:r w:rsidRPr="00DF5E93">
              <w:t>Караев</w:t>
            </w:r>
            <w:proofErr w:type="spellEnd"/>
            <w:r w:rsidRPr="00DF5E93">
              <w:t xml:space="preserve"> Колыбельная и танец из балета «Тропою грома»)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Музыка стран ближнего зарубежья (И. </w:t>
            </w:r>
            <w:proofErr w:type="spellStart"/>
            <w:r w:rsidRPr="00DF5E93">
              <w:t>Лученок</w:t>
            </w:r>
            <w:proofErr w:type="spellEnd"/>
            <w:r w:rsidRPr="00DF5E93">
              <w:t xml:space="preserve">, М. Ясень «Майский вальс»; </w:t>
            </w:r>
            <w:proofErr w:type="spellStart"/>
            <w:r w:rsidRPr="00DF5E93">
              <w:t>А.Пахмутова</w:t>
            </w:r>
            <w:proofErr w:type="spellEnd"/>
            <w:r w:rsidRPr="00DF5E93">
              <w:t xml:space="preserve">, </w:t>
            </w:r>
            <w:proofErr w:type="spellStart"/>
            <w:r w:rsidRPr="00DF5E93">
              <w:t>Н.Добронравов</w:t>
            </w:r>
            <w:proofErr w:type="spellEnd"/>
            <w:r w:rsidRPr="00DF5E93">
              <w:t xml:space="preserve"> «Беловежская пуща» в исполнении ВИА «</w:t>
            </w:r>
            <w:proofErr w:type="spellStart"/>
            <w:r w:rsidRPr="00DF5E93">
              <w:t>Песняры</w:t>
            </w:r>
            <w:proofErr w:type="spellEnd"/>
            <w:r w:rsidRPr="00DF5E93"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Музыка стран дальнего зарубежья (норвежская народная песня «Волшебный смычок»; </w:t>
            </w:r>
            <w:proofErr w:type="spellStart"/>
            <w:r w:rsidRPr="00DF5E93">
              <w:t>А.Дворжак</w:t>
            </w:r>
            <w:proofErr w:type="spellEnd"/>
            <w:r w:rsidRPr="00DF5E93">
              <w:t xml:space="preserve"> Славянский танец № 2 ми минор, Юмореска)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Музыка стран дальнего зарубежья (</w:t>
            </w:r>
            <w:proofErr w:type="spellStart"/>
            <w:r w:rsidRPr="00DF5E93">
              <w:t>Б.Сметана</w:t>
            </w:r>
            <w:proofErr w:type="spellEnd"/>
            <w:r w:rsidRPr="00DF5E93">
              <w:t xml:space="preserve"> Симфоническая поэма «Влтава»)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Религиозные праздники (пасхальная песня «Не шум шумит», фрагмент финала «Светлый праздник» из сюиты-фантазии С.В. Рахманинова)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Музыкальная сказка на сцене, на экране («Морозко» – музыкальный фильм-сказка музыка Н. </w:t>
            </w:r>
            <w:proofErr w:type="spellStart"/>
            <w:r w:rsidRPr="00DF5E93">
              <w:t>Будашкина</w:t>
            </w:r>
            <w:proofErr w:type="spellEnd"/>
            <w:r w:rsidRPr="00DF5E93">
              <w:t>; С. Никитин «Это очень интересно», «Пони», «Сказка по лесу идет», «Резиновый ёжик»; Г.В. Свиридов сюита «Музыкальные иллюстрации»)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Театр оперы и балета (сцена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F5E93">
              <w:t>Февронии</w:t>
            </w:r>
            <w:proofErr w:type="spellEnd"/>
            <w:r w:rsidRPr="00DF5E93"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Балет (А. Хачатурян балет «</w:t>
            </w:r>
            <w:proofErr w:type="spellStart"/>
            <w:r w:rsidRPr="00DF5E93">
              <w:t>Гаянэ</w:t>
            </w:r>
            <w:proofErr w:type="spellEnd"/>
            <w:r w:rsidRPr="00DF5E93">
              <w:t>», фрагменты)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Балет (Р. Щедрин балет «Конёк-горбунок», фрагменты: «Девичий хоровод», «Русская кадриль», «Золотые рыбки», «Ночь» и другие)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Опера. Главные герои и номера оперного спектакля (оперы «Садко», «Борис Годунов»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Опера. Главные герои и номера оперного спектакля (опера «Сказка о царе </w:t>
            </w:r>
            <w:proofErr w:type="spellStart"/>
            <w:r w:rsidRPr="00DF5E93">
              <w:t>Салтане</w:t>
            </w:r>
            <w:proofErr w:type="spellEnd"/>
            <w:r w:rsidRPr="00DF5E93">
              <w:t>» Н.А. Римского-Корсакова)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Патриотическая и народная тема в театре и кино (П.И. Чайковский Торжественная увертюра «1812 год»; ария Кутузова из оперы </w:t>
            </w:r>
            <w:proofErr w:type="spellStart"/>
            <w:r w:rsidRPr="00DF5E93">
              <w:t>С.С.Прокофьева</w:t>
            </w:r>
            <w:proofErr w:type="spellEnd"/>
            <w:r w:rsidRPr="00DF5E93">
              <w:t xml:space="preserve"> «Война и мир»; попурри на темы песен военных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Современные обработки классической музыки (В.А. Моцарт «Колыбельная»; А. Вивальди «Летняя гроза» в современной обработке)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Современные обработки классической музыки (Ф. Шуберт «Аве Мария» в современной обработке; Поль </w:t>
            </w:r>
            <w:proofErr w:type="spellStart"/>
            <w:r w:rsidRPr="00DF5E93">
              <w:t>Мориа</w:t>
            </w:r>
            <w:proofErr w:type="spellEnd"/>
            <w:r w:rsidRPr="00DF5E93">
              <w:t xml:space="preserve"> «Фигаро»)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Джаз (Дж. Гершвин «Летнее время», Д. </w:t>
            </w:r>
            <w:proofErr w:type="spellStart"/>
            <w:r w:rsidRPr="00DF5E93">
              <w:t>Эллингтон</w:t>
            </w:r>
            <w:proofErr w:type="spellEnd"/>
            <w:r w:rsidRPr="00DF5E93">
              <w:t xml:space="preserve"> «Караван»; Г. Миллер «Серенада лунного света», «</w:t>
            </w:r>
            <w:proofErr w:type="spellStart"/>
            <w:r w:rsidRPr="00DF5E93">
              <w:t>Чаттануга</w:t>
            </w:r>
            <w:proofErr w:type="spellEnd"/>
            <w:r w:rsidRPr="00DF5E93">
              <w:t xml:space="preserve"> Чу-Чу»)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>Интонация (С.В. Рахманинов «Сирень»; Р. Щедрин Концерт для оркестра «Озорные частушки»)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  <w:tr w:rsidR="00DF5E93" w:rsidRPr="00DF5E93" w:rsidTr="00157E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3" w:rsidRPr="00DF5E93" w:rsidRDefault="00DF5E93" w:rsidP="00DF5E93">
            <w:r w:rsidRPr="00DF5E93">
              <w:t xml:space="preserve">Музыкальный язык (Я. Сибелиус «Грустный вальс»; К. </w:t>
            </w:r>
            <w:proofErr w:type="spellStart"/>
            <w:r w:rsidRPr="00DF5E93">
              <w:t>Орф</w:t>
            </w:r>
            <w:proofErr w:type="spellEnd"/>
            <w:r w:rsidRPr="00DF5E93">
              <w:t xml:space="preserve"> «О, Фортуна!» из кантаты «Кармина Бурана»; Л. Андерсон «Пьеса для пишущей машинки с оркестром»)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>
            <w:pPr>
              <w:rPr>
                <w:b/>
              </w:rPr>
            </w:pPr>
            <w:r w:rsidRPr="00DF5E93">
              <w:rPr>
                <w:b/>
              </w:rPr>
              <w:t xml:space="preserve">  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3" w:rsidRPr="00DF5E93" w:rsidRDefault="00DF5E93" w:rsidP="00DF5E93"/>
        </w:tc>
      </w:tr>
    </w:tbl>
    <w:p w:rsidR="00DF5E93" w:rsidRPr="00DF5E93" w:rsidRDefault="00DF5E93" w:rsidP="00DF5E93"/>
    <w:p w:rsidR="00DF5E93" w:rsidRPr="00DF5E93" w:rsidRDefault="00DF5E93" w:rsidP="00DF5E93">
      <w:r w:rsidRPr="00DF5E93">
        <w:tab/>
      </w:r>
    </w:p>
    <w:p w:rsidR="00C93B5D" w:rsidRDefault="00C93B5D" w:rsidP="00DF5E93"/>
    <w:p w:rsidR="00EA46C9" w:rsidRDefault="00EA46C9" w:rsidP="00DF5E93"/>
    <w:p w:rsidR="00EA46C9" w:rsidRDefault="00EA46C9" w:rsidP="00DF5E93"/>
    <w:p w:rsidR="00EA46C9" w:rsidRDefault="00EA46C9" w:rsidP="00DF5E93"/>
    <w:p w:rsidR="00EA46C9" w:rsidRDefault="00EA46C9" w:rsidP="00DF5E93"/>
    <w:p w:rsidR="00EA46C9" w:rsidRPr="00EA46C9" w:rsidRDefault="00EA46C9" w:rsidP="00EA46C9">
      <w:pPr>
        <w:spacing w:after="0" w:line="276" w:lineRule="auto"/>
        <w:ind w:left="120"/>
        <w:rPr>
          <w:sz w:val="20"/>
        </w:rPr>
      </w:pPr>
      <w:r w:rsidRPr="00EA46C9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EA46C9" w:rsidRPr="00EA46C9" w:rsidRDefault="00EA46C9" w:rsidP="00EA46C9">
      <w:pPr>
        <w:spacing w:after="0" w:line="480" w:lineRule="auto"/>
        <w:ind w:left="120"/>
        <w:rPr>
          <w:sz w:val="20"/>
        </w:rPr>
      </w:pPr>
      <w:r w:rsidRPr="00EA46C9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A46C9" w:rsidRPr="00EA46C9" w:rsidRDefault="00EA46C9" w:rsidP="00EA46C9">
      <w:pPr>
        <w:spacing w:after="0" w:line="480" w:lineRule="auto"/>
        <w:ind w:left="120"/>
        <w:rPr>
          <w:sz w:val="20"/>
        </w:rPr>
      </w:pPr>
      <w:r w:rsidRPr="00EA46C9">
        <w:rPr>
          <w:rFonts w:ascii="Times New Roman" w:hAnsi="Times New Roman"/>
          <w:color w:val="000000"/>
          <w:sz w:val="24"/>
        </w:rPr>
        <w:t xml:space="preserve">​‌• Музыка, 3 класс/ Критская Е.Д., Сергеева Г.П., </w:t>
      </w:r>
      <w:proofErr w:type="spellStart"/>
      <w:r w:rsidRPr="00EA46C9">
        <w:rPr>
          <w:rFonts w:ascii="Times New Roman" w:hAnsi="Times New Roman"/>
          <w:color w:val="000000"/>
          <w:sz w:val="24"/>
        </w:rPr>
        <w:t>Шмагина</w:t>
      </w:r>
      <w:proofErr w:type="spellEnd"/>
      <w:r w:rsidRPr="00EA46C9">
        <w:rPr>
          <w:rFonts w:ascii="Times New Roman" w:hAnsi="Times New Roman"/>
          <w:color w:val="000000"/>
          <w:sz w:val="24"/>
        </w:rPr>
        <w:t xml:space="preserve"> Т.С., Акционерное общество «Издательство «Просвещение»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• Музыка, 4 класс/ Критская Е.Д., Сергеева Г.П., </w:t>
      </w:r>
      <w:proofErr w:type="spellStart"/>
      <w:r w:rsidRPr="00EA46C9">
        <w:rPr>
          <w:rFonts w:ascii="Times New Roman" w:hAnsi="Times New Roman"/>
          <w:color w:val="000000"/>
          <w:sz w:val="24"/>
        </w:rPr>
        <w:t>Шмагина</w:t>
      </w:r>
      <w:proofErr w:type="spellEnd"/>
      <w:r w:rsidRPr="00EA46C9">
        <w:rPr>
          <w:rFonts w:ascii="Times New Roman" w:hAnsi="Times New Roman"/>
          <w:color w:val="000000"/>
          <w:sz w:val="24"/>
        </w:rPr>
        <w:t xml:space="preserve"> Т.С., Акционерное общество «Издательство «Просвещение»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• Музыка: 2-й класс: учебник, 2 класс/ Критская Е. Д., Сергеева Г. П., </w:t>
      </w:r>
      <w:proofErr w:type="spellStart"/>
      <w:r w:rsidRPr="00EA46C9">
        <w:rPr>
          <w:rFonts w:ascii="Times New Roman" w:hAnsi="Times New Roman"/>
          <w:color w:val="000000"/>
          <w:sz w:val="24"/>
        </w:rPr>
        <w:t>Шмагина</w:t>
      </w:r>
      <w:proofErr w:type="spellEnd"/>
      <w:r w:rsidRPr="00EA46C9">
        <w:rPr>
          <w:rFonts w:ascii="Times New Roman" w:hAnsi="Times New Roman"/>
          <w:color w:val="000000"/>
          <w:sz w:val="24"/>
        </w:rPr>
        <w:t xml:space="preserve"> Т. С., Акционерное общество «Издательство «Просвещение»</w:t>
      </w:r>
      <w:r w:rsidRPr="00EA46C9">
        <w:rPr>
          <w:sz w:val="24"/>
        </w:rPr>
        <w:br/>
      </w:r>
      <w:bookmarkStart w:id="9" w:name="0d4d2a67-5837-4252-b43a-95aa3f3876a6"/>
      <w:r w:rsidRPr="00EA46C9">
        <w:rPr>
          <w:rFonts w:ascii="Times New Roman" w:hAnsi="Times New Roman"/>
          <w:color w:val="000000"/>
          <w:sz w:val="24"/>
        </w:rPr>
        <w:t xml:space="preserve"> • Музыка, 1 класс/ Критская Е.Д., Сергеева Г.П., </w:t>
      </w:r>
      <w:proofErr w:type="spellStart"/>
      <w:r w:rsidRPr="00EA46C9">
        <w:rPr>
          <w:rFonts w:ascii="Times New Roman" w:hAnsi="Times New Roman"/>
          <w:color w:val="000000"/>
          <w:sz w:val="24"/>
        </w:rPr>
        <w:t>Шмагина</w:t>
      </w:r>
      <w:proofErr w:type="spellEnd"/>
      <w:r w:rsidRPr="00EA46C9">
        <w:rPr>
          <w:rFonts w:ascii="Times New Roman" w:hAnsi="Times New Roman"/>
          <w:color w:val="000000"/>
          <w:sz w:val="24"/>
        </w:rPr>
        <w:t xml:space="preserve"> Т.С., Акционерное общество «Издательство «Просвещение»</w:t>
      </w:r>
      <w:bookmarkEnd w:id="9"/>
      <w:r w:rsidRPr="00EA46C9">
        <w:rPr>
          <w:rFonts w:ascii="Times New Roman" w:hAnsi="Times New Roman"/>
          <w:color w:val="000000"/>
          <w:sz w:val="24"/>
        </w:rPr>
        <w:t>‌​</w:t>
      </w:r>
    </w:p>
    <w:p w:rsidR="00EA46C9" w:rsidRPr="00EA46C9" w:rsidRDefault="00EA46C9" w:rsidP="00EA46C9">
      <w:pPr>
        <w:spacing w:after="0" w:line="480" w:lineRule="auto"/>
        <w:ind w:left="120"/>
        <w:rPr>
          <w:sz w:val="20"/>
        </w:rPr>
      </w:pPr>
      <w:r w:rsidRPr="00EA46C9">
        <w:rPr>
          <w:rFonts w:ascii="Times New Roman" w:hAnsi="Times New Roman"/>
          <w:color w:val="000000"/>
          <w:sz w:val="24"/>
        </w:rPr>
        <w:t xml:space="preserve">​‌​‌Музыка.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EA46C9">
        <w:rPr>
          <w:rFonts w:ascii="Times New Roman" w:hAnsi="Times New Roman"/>
          <w:color w:val="000000"/>
          <w:sz w:val="24"/>
        </w:rPr>
        <w:t>общеобразоват</w:t>
      </w:r>
      <w:proofErr w:type="spellEnd"/>
      <w:r w:rsidRPr="00EA46C9">
        <w:rPr>
          <w:rFonts w:ascii="Times New Roman" w:hAnsi="Times New Roman"/>
          <w:color w:val="000000"/>
          <w:sz w:val="24"/>
        </w:rPr>
        <w:t xml:space="preserve">. организаций / [Г.П. Сергеева, Е.Д. Критская, И.Э. </w:t>
      </w:r>
      <w:proofErr w:type="spellStart"/>
      <w:r w:rsidRPr="00EA46C9">
        <w:rPr>
          <w:rFonts w:ascii="Times New Roman" w:hAnsi="Times New Roman"/>
          <w:color w:val="000000"/>
          <w:sz w:val="24"/>
        </w:rPr>
        <w:t>Кашекова</w:t>
      </w:r>
      <w:proofErr w:type="spellEnd"/>
      <w:r w:rsidRPr="00EA46C9">
        <w:rPr>
          <w:rFonts w:ascii="Times New Roman" w:hAnsi="Times New Roman"/>
          <w:color w:val="000000"/>
          <w:sz w:val="24"/>
        </w:rPr>
        <w:t>]. – 4-е изд. – М.: Просвещение, 2019. – 126 с.‌</w:t>
      </w:r>
      <w:r w:rsidRPr="00EA46C9">
        <w:rPr>
          <w:sz w:val="24"/>
        </w:rPr>
        <w:br/>
      </w:r>
      <w:r w:rsidRPr="00EA46C9">
        <w:rPr>
          <w:sz w:val="24"/>
        </w:rPr>
        <w:br/>
      </w:r>
      <w:bookmarkStart w:id="10" w:name="5c6d637d-e9f9-46e1-898f-706394ab67fc"/>
      <w:r w:rsidRPr="00EA46C9">
        <w:rPr>
          <w:rFonts w:ascii="Times New Roman" w:hAnsi="Times New Roman"/>
          <w:color w:val="000000"/>
          <w:sz w:val="24"/>
        </w:rPr>
        <w:t xml:space="preserve"> ​</w:t>
      </w:r>
      <w:bookmarkEnd w:id="10"/>
      <w:r w:rsidRPr="00EA46C9">
        <w:rPr>
          <w:rFonts w:ascii="Times New Roman" w:hAnsi="Times New Roman"/>
          <w:color w:val="000000"/>
          <w:sz w:val="24"/>
        </w:rPr>
        <w:t>‌</w:t>
      </w:r>
      <w:r w:rsidRPr="00EA46C9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A46C9" w:rsidRPr="00EA46C9" w:rsidRDefault="00EA46C9" w:rsidP="00EA46C9">
      <w:pPr>
        <w:spacing w:after="0" w:line="480" w:lineRule="auto"/>
        <w:ind w:left="120"/>
        <w:rPr>
          <w:sz w:val="20"/>
        </w:rPr>
      </w:pPr>
      <w:r w:rsidRPr="00EA46C9">
        <w:rPr>
          <w:rFonts w:ascii="Times New Roman" w:hAnsi="Times New Roman"/>
          <w:color w:val="000000"/>
          <w:sz w:val="24"/>
        </w:rPr>
        <w:t xml:space="preserve">​‌​‌Музыка. Фонохрестоматия. 1-4класс [Электронный ресурс] / сост. Е. Д. Критская, Г. П. Сергеева, Т.С. </w:t>
      </w:r>
      <w:proofErr w:type="spellStart"/>
      <w:r w:rsidRPr="00EA46C9">
        <w:rPr>
          <w:rFonts w:ascii="Times New Roman" w:hAnsi="Times New Roman"/>
          <w:color w:val="000000"/>
          <w:sz w:val="24"/>
        </w:rPr>
        <w:t>Шмагина</w:t>
      </w:r>
      <w:proofErr w:type="spellEnd"/>
      <w:r w:rsidRPr="00EA46C9">
        <w:rPr>
          <w:rFonts w:ascii="Times New Roman" w:hAnsi="Times New Roman"/>
          <w:color w:val="000000"/>
          <w:sz w:val="24"/>
        </w:rPr>
        <w:t>. – М.: Просвещение, 2019. – 1 электрон. опт. диск (</w:t>
      </w:r>
      <w:r w:rsidRPr="00EA46C9">
        <w:rPr>
          <w:rFonts w:ascii="Times New Roman" w:hAnsi="Times New Roman"/>
          <w:color w:val="000000"/>
          <w:sz w:val="24"/>
          <w:lang w:val="en-US"/>
        </w:rPr>
        <w:t>CD</w:t>
      </w:r>
      <w:r w:rsidRPr="00EA46C9">
        <w:rPr>
          <w:rFonts w:ascii="Times New Roman" w:hAnsi="Times New Roman"/>
          <w:color w:val="000000"/>
          <w:sz w:val="24"/>
        </w:rPr>
        <w:t>-</w:t>
      </w:r>
      <w:r w:rsidRPr="00EA46C9">
        <w:rPr>
          <w:rFonts w:ascii="Times New Roman" w:hAnsi="Times New Roman"/>
          <w:color w:val="000000"/>
          <w:sz w:val="24"/>
          <w:lang w:val="en-US"/>
        </w:rPr>
        <w:t>ROM</w:t>
      </w:r>
      <w:r w:rsidRPr="00EA46C9">
        <w:rPr>
          <w:rFonts w:ascii="Times New Roman" w:hAnsi="Times New Roman"/>
          <w:color w:val="000000"/>
          <w:sz w:val="24"/>
        </w:rPr>
        <w:t>).‌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Методическое пособие для учителей музыки 1-4 классов по программе Критской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​</w:t>
      </w:r>
      <w:r w:rsidRPr="00EA46C9">
        <w:rPr>
          <w:sz w:val="24"/>
        </w:rPr>
        <w:br/>
      </w:r>
      <w:bookmarkStart w:id="11" w:name="6c624f83-d6f6-4560-bdb9-085c19f7dab0"/>
      <w:bookmarkEnd w:id="11"/>
      <w:r w:rsidRPr="00EA46C9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A46C9" w:rsidRPr="00EA46C9" w:rsidRDefault="00EA46C9" w:rsidP="00EA46C9">
      <w:pPr>
        <w:rPr>
          <w:sz w:val="20"/>
        </w:rPr>
      </w:pPr>
      <w:r w:rsidRPr="00EA46C9">
        <w:rPr>
          <w:rFonts w:ascii="Times New Roman" w:hAnsi="Times New Roman"/>
          <w:color w:val="000000"/>
          <w:sz w:val="24"/>
        </w:rPr>
        <w:t>​</w:t>
      </w:r>
      <w:r w:rsidRPr="00EA46C9">
        <w:rPr>
          <w:rFonts w:ascii="Times New Roman" w:hAnsi="Times New Roman"/>
          <w:color w:val="333333"/>
          <w:sz w:val="24"/>
        </w:rPr>
        <w:t>​‌</w:t>
      </w:r>
      <w:r w:rsidRPr="00EA46C9">
        <w:rPr>
          <w:rFonts w:ascii="Times New Roman" w:hAnsi="Times New Roman"/>
          <w:color w:val="000000"/>
          <w:sz w:val="24"/>
        </w:rPr>
        <w:t xml:space="preserve">​​‌1. Единая коллекция - </w:t>
      </w:r>
      <w:r w:rsidRPr="00EA46C9">
        <w:rPr>
          <w:rFonts w:ascii="Times New Roman" w:hAnsi="Times New Roman"/>
          <w:color w:val="000000"/>
          <w:sz w:val="24"/>
          <w:lang w:val="en-US"/>
        </w:rPr>
        <w:t>http</w:t>
      </w:r>
      <w:r w:rsidRPr="00EA46C9">
        <w:rPr>
          <w:rFonts w:ascii="Times New Roman" w:hAnsi="Times New Roman"/>
          <w:color w:val="000000"/>
          <w:sz w:val="24"/>
        </w:rPr>
        <w:t>://</w:t>
      </w:r>
      <w:r w:rsidRPr="00EA46C9">
        <w:rPr>
          <w:rFonts w:ascii="Times New Roman" w:hAnsi="Times New Roman"/>
          <w:color w:val="000000"/>
          <w:sz w:val="24"/>
          <w:lang w:val="en-US"/>
        </w:rPr>
        <w:t>collection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cross</w:t>
      </w:r>
      <w:r w:rsidRPr="00EA46C9">
        <w:rPr>
          <w:rFonts w:ascii="Times New Roman" w:hAnsi="Times New Roman"/>
          <w:color w:val="000000"/>
          <w:sz w:val="24"/>
        </w:rPr>
        <w:t>-</w:t>
      </w:r>
      <w:r w:rsidRPr="00EA46C9">
        <w:rPr>
          <w:rFonts w:ascii="Times New Roman" w:hAnsi="Times New Roman"/>
          <w:color w:val="000000"/>
          <w:sz w:val="24"/>
          <w:lang w:val="en-US"/>
        </w:rPr>
        <w:t>edu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ru</w:t>
      </w:r>
      <w:r w:rsidRPr="00EA46C9">
        <w:rPr>
          <w:rFonts w:ascii="Times New Roman" w:hAnsi="Times New Roman"/>
          <w:color w:val="000000"/>
          <w:sz w:val="24"/>
        </w:rPr>
        <w:t>/</w:t>
      </w:r>
      <w:r w:rsidRPr="00EA46C9">
        <w:rPr>
          <w:rFonts w:ascii="Times New Roman" w:hAnsi="Times New Roman"/>
          <w:color w:val="000000"/>
          <w:sz w:val="24"/>
          <w:lang w:val="en-US"/>
        </w:rPr>
        <w:t>catalog</w:t>
      </w:r>
      <w:r w:rsidRPr="00EA46C9">
        <w:rPr>
          <w:rFonts w:ascii="Times New Roman" w:hAnsi="Times New Roman"/>
          <w:color w:val="000000"/>
          <w:sz w:val="24"/>
        </w:rPr>
        <w:t>/</w:t>
      </w:r>
      <w:r w:rsidRPr="00EA46C9">
        <w:rPr>
          <w:rFonts w:ascii="Times New Roman" w:hAnsi="Times New Roman"/>
          <w:color w:val="000000"/>
          <w:sz w:val="24"/>
          <w:lang w:val="en-US"/>
        </w:rPr>
        <w:t>rubr</w:t>
      </w:r>
      <w:r w:rsidRPr="00EA46C9">
        <w:rPr>
          <w:rFonts w:ascii="Times New Roman" w:hAnsi="Times New Roman"/>
          <w:color w:val="000000"/>
          <w:sz w:val="24"/>
        </w:rPr>
        <w:t>/</w:t>
      </w:r>
      <w:r w:rsidRPr="00EA46C9">
        <w:rPr>
          <w:rFonts w:ascii="Times New Roman" w:hAnsi="Times New Roman"/>
          <w:color w:val="000000"/>
          <w:sz w:val="24"/>
          <w:lang w:val="en-US"/>
        </w:rPr>
        <w:t>f</w:t>
      </w:r>
      <w:r w:rsidRPr="00EA46C9">
        <w:rPr>
          <w:rFonts w:ascii="Times New Roman" w:hAnsi="Times New Roman"/>
          <w:color w:val="000000"/>
          <w:sz w:val="24"/>
        </w:rPr>
        <w:t>544</w:t>
      </w:r>
      <w:r w:rsidRPr="00EA46C9">
        <w:rPr>
          <w:rFonts w:ascii="Times New Roman" w:hAnsi="Times New Roman"/>
          <w:color w:val="000000"/>
          <w:sz w:val="24"/>
          <w:lang w:val="en-US"/>
        </w:rPr>
        <w:t>b</w:t>
      </w:r>
      <w:r w:rsidRPr="00EA46C9">
        <w:rPr>
          <w:rFonts w:ascii="Times New Roman" w:hAnsi="Times New Roman"/>
          <w:color w:val="000000"/>
          <w:sz w:val="24"/>
        </w:rPr>
        <w:t>3</w:t>
      </w:r>
      <w:r w:rsidRPr="00EA46C9">
        <w:rPr>
          <w:rFonts w:ascii="Times New Roman" w:hAnsi="Times New Roman"/>
          <w:color w:val="000000"/>
          <w:sz w:val="24"/>
          <w:lang w:val="en-US"/>
        </w:rPr>
        <w:t>b</w:t>
      </w:r>
      <w:r w:rsidRPr="00EA46C9">
        <w:rPr>
          <w:rFonts w:ascii="Times New Roman" w:hAnsi="Times New Roman"/>
          <w:color w:val="000000"/>
          <w:sz w:val="24"/>
        </w:rPr>
        <w:t>7-</w:t>
      </w:r>
      <w:r w:rsidRPr="00EA46C9">
        <w:rPr>
          <w:rFonts w:ascii="Times New Roman" w:hAnsi="Times New Roman"/>
          <w:color w:val="000000"/>
          <w:sz w:val="24"/>
          <w:lang w:val="en-US"/>
        </w:rPr>
        <w:t>f</w:t>
      </w:r>
      <w:r w:rsidRPr="00EA46C9">
        <w:rPr>
          <w:rFonts w:ascii="Times New Roman" w:hAnsi="Times New Roman"/>
          <w:color w:val="000000"/>
          <w:sz w:val="24"/>
        </w:rPr>
        <w:t>1</w:t>
      </w:r>
      <w:r w:rsidRPr="00EA46C9">
        <w:rPr>
          <w:rFonts w:ascii="Times New Roman" w:hAnsi="Times New Roman"/>
          <w:color w:val="000000"/>
          <w:sz w:val="24"/>
          <w:lang w:val="en-US"/>
        </w:rPr>
        <w:t>f</w:t>
      </w:r>
      <w:r w:rsidRPr="00EA46C9">
        <w:rPr>
          <w:rFonts w:ascii="Times New Roman" w:hAnsi="Times New Roman"/>
          <w:color w:val="000000"/>
          <w:sz w:val="24"/>
        </w:rPr>
        <w:t>4-5</w:t>
      </w:r>
      <w:r w:rsidRPr="00EA46C9">
        <w:rPr>
          <w:rFonts w:ascii="Times New Roman" w:hAnsi="Times New Roman"/>
          <w:color w:val="000000"/>
          <w:sz w:val="24"/>
          <w:lang w:val="en-US"/>
        </w:rPr>
        <w:t>b</w:t>
      </w:r>
      <w:r w:rsidRPr="00EA46C9">
        <w:rPr>
          <w:rFonts w:ascii="Times New Roman" w:hAnsi="Times New Roman"/>
          <w:color w:val="000000"/>
          <w:sz w:val="24"/>
        </w:rPr>
        <w:t>76-</w:t>
      </w:r>
      <w:r w:rsidRPr="00EA46C9">
        <w:rPr>
          <w:rFonts w:ascii="Times New Roman" w:hAnsi="Times New Roman"/>
          <w:color w:val="000000"/>
          <w:sz w:val="24"/>
          <w:lang w:val="en-US"/>
        </w:rPr>
        <w:t>f</w:t>
      </w:r>
      <w:r w:rsidRPr="00EA46C9">
        <w:rPr>
          <w:rFonts w:ascii="Times New Roman" w:hAnsi="Times New Roman"/>
          <w:color w:val="000000"/>
          <w:sz w:val="24"/>
        </w:rPr>
        <w:t>453-552</w:t>
      </w:r>
      <w:r w:rsidRPr="00EA46C9">
        <w:rPr>
          <w:rFonts w:ascii="Times New Roman" w:hAnsi="Times New Roman"/>
          <w:color w:val="000000"/>
          <w:sz w:val="24"/>
          <w:lang w:val="en-US"/>
        </w:rPr>
        <w:t>f</w:t>
      </w:r>
      <w:r w:rsidRPr="00EA46C9">
        <w:rPr>
          <w:rFonts w:ascii="Times New Roman" w:hAnsi="Times New Roman"/>
          <w:color w:val="000000"/>
          <w:sz w:val="24"/>
        </w:rPr>
        <w:t>31</w:t>
      </w:r>
      <w:r w:rsidRPr="00EA46C9">
        <w:rPr>
          <w:rFonts w:ascii="Times New Roman" w:hAnsi="Times New Roman"/>
          <w:color w:val="000000"/>
          <w:sz w:val="24"/>
          <w:lang w:val="en-US"/>
        </w:rPr>
        <w:t>d</w:t>
      </w:r>
      <w:r w:rsidRPr="00EA46C9">
        <w:rPr>
          <w:rFonts w:ascii="Times New Roman" w:hAnsi="Times New Roman"/>
          <w:color w:val="000000"/>
          <w:sz w:val="24"/>
        </w:rPr>
        <w:t>9</w:t>
      </w:r>
      <w:r w:rsidRPr="00EA46C9">
        <w:rPr>
          <w:rFonts w:ascii="Times New Roman" w:hAnsi="Times New Roman"/>
          <w:color w:val="000000"/>
          <w:sz w:val="24"/>
          <w:lang w:val="en-US"/>
        </w:rPr>
        <w:t>b</w:t>
      </w:r>
      <w:r w:rsidRPr="00EA46C9">
        <w:rPr>
          <w:rFonts w:ascii="Times New Roman" w:hAnsi="Times New Roman"/>
          <w:color w:val="000000"/>
          <w:sz w:val="24"/>
        </w:rPr>
        <w:t>164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2. Российский общеобразовательный портал - </w:t>
      </w:r>
      <w:r w:rsidRPr="00EA46C9">
        <w:rPr>
          <w:rFonts w:ascii="Times New Roman" w:hAnsi="Times New Roman"/>
          <w:color w:val="000000"/>
          <w:sz w:val="24"/>
          <w:lang w:val="en-US"/>
        </w:rPr>
        <w:t>http</w:t>
      </w:r>
      <w:r w:rsidRPr="00EA46C9">
        <w:rPr>
          <w:rFonts w:ascii="Times New Roman" w:hAnsi="Times New Roman"/>
          <w:color w:val="000000"/>
          <w:sz w:val="24"/>
        </w:rPr>
        <w:t>://</w:t>
      </w:r>
      <w:r w:rsidRPr="00EA46C9">
        <w:rPr>
          <w:rFonts w:ascii="Times New Roman" w:hAnsi="Times New Roman"/>
          <w:color w:val="000000"/>
          <w:sz w:val="24"/>
          <w:lang w:val="en-US"/>
        </w:rPr>
        <w:t>music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edu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ru</w:t>
      </w:r>
      <w:r w:rsidRPr="00EA46C9">
        <w:rPr>
          <w:rFonts w:ascii="Times New Roman" w:hAnsi="Times New Roman"/>
          <w:color w:val="000000"/>
          <w:sz w:val="24"/>
        </w:rPr>
        <w:t>/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3. Детские электронные книги и презентации - </w:t>
      </w:r>
      <w:r w:rsidRPr="00EA46C9">
        <w:rPr>
          <w:rFonts w:ascii="Times New Roman" w:hAnsi="Times New Roman"/>
          <w:color w:val="000000"/>
          <w:sz w:val="24"/>
          <w:lang w:val="en-US"/>
        </w:rPr>
        <w:t>http</w:t>
      </w:r>
      <w:r w:rsidRPr="00EA46C9">
        <w:rPr>
          <w:rFonts w:ascii="Times New Roman" w:hAnsi="Times New Roman"/>
          <w:color w:val="000000"/>
          <w:sz w:val="24"/>
        </w:rPr>
        <w:t>://</w:t>
      </w:r>
      <w:r w:rsidRPr="00EA46C9">
        <w:rPr>
          <w:rFonts w:ascii="Times New Roman" w:hAnsi="Times New Roman"/>
          <w:color w:val="000000"/>
          <w:sz w:val="24"/>
          <w:lang w:val="en-US"/>
        </w:rPr>
        <w:t>viki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rdf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ru</w:t>
      </w:r>
      <w:r w:rsidRPr="00EA46C9">
        <w:rPr>
          <w:rFonts w:ascii="Times New Roman" w:hAnsi="Times New Roman"/>
          <w:color w:val="000000"/>
          <w:sz w:val="24"/>
        </w:rPr>
        <w:t>/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4. Единая коллекция Цифровых Образовательных Ресурсов. – Режим доступа: </w:t>
      </w:r>
      <w:r w:rsidRPr="00EA46C9">
        <w:rPr>
          <w:rFonts w:ascii="Times New Roman" w:hAnsi="Times New Roman"/>
          <w:color w:val="000000"/>
          <w:sz w:val="24"/>
          <w:lang w:val="en-US"/>
        </w:rPr>
        <w:t>http</w:t>
      </w:r>
      <w:r w:rsidRPr="00EA46C9">
        <w:rPr>
          <w:rFonts w:ascii="Times New Roman" w:hAnsi="Times New Roman"/>
          <w:color w:val="000000"/>
          <w:sz w:val="24"/>
        </w:rPr>
        <w:t>://</w:t>
      </w:r>
      <w:r w:rsidRPr="00EA46C9">
        <w:rPr>
          <w:rFonts w:ascii="Times New Roman" w:hAnsi="Times New Roman"/>
          <w:color w:val="000000"/>
          <w:sz w:val="24"/>
          <w:lang w:val="en-US"/>
        </w:rPr>
        <w:t>school</w:t>
      </w:r>
      <w:r w:rsidRPr="00EA46C9">
        <w:rPr>
          <w:rFonts w:ascii="Times New Roman" w:hAnsi="Times New Roman"/>
          <w:color w:val="000000"/>
          <w:sz w:val="24"/>
        </w:rPr>
        <w:t>-</w:t>
      </w:r>
      <w:r w:rsidRPr="00EA46C9">
        <w:rPr>
          <w:rFonts w:ascii="Times New Roman" w:hAnsi="Times New Roman"/>
          <w:color w:val="000000"/>
          <w:sz w:val="24"/>
          <w:lang w:val="en-US"/>
        </w:rPr>
        <w:t>collection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edu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ru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5. Российская Электронная Школа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6)Сайты: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</w:t>
      </w:r>
      <w:r w:rsidRPr="00EA46C9">
        <w:rPr>
          <w:rFonts w:ascii="Times New Roman" w:hAnsi="Times New Roman"/>
          <w:color w:val="000000"/>
          <w:sz w:val="24"/>
          <w:lang w:val="en-US"/>
        </w:rPr>
        <w:t>http</w:t>
      </w:r>
      <w:r w:rsidRPr="00EA46C9">
        <w:rPr>
          <w:rFonts w:ascii="Times New Roman" w:hAnsi="Times New Roman"/>
          <w:color w:val="000000"/>
          <w:sz w:val="24"/>
        </w:rPr>
        <w:t>://</w:t>
      </w:r>
      <w:r w:rsidRPr="00EA46C9">
        <w:rPr>
          <w:rFonts w:ascii="Times New Roman" w:hAnsi="Times New Roman"/>
          <w:color w:val="000000"/>
          <w:sz w:val="24"/>
          <w:lang w:val="en-US"/>
        </w:rPr>
        <w:t>playmusic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org</w:t>
      </w:r>
      <w:r w:rsidRPr="00EA46C9">
        <w:rPr>
          <w:rFonts w:ascii="Times New Roman" w:hAnsi="Times New Roman"/>
          <w:color w:val="000000"/>
          <w:sz w:val="24"/>
        </w:rPr>
        <w:t>/</w:t>
      </w:r>
      <w:r w:rsidRPr="00EA46C9">
        <w:rPr>
          <w:sz w:val="24"/>
        </w:rPr>
        <w:br/>
      </w:r>
      <w:r w:rsidRPr="00EA46C9">
        <w:rPr>
          <w:rFonts w:ascii="Times New Roman" w:hAnsi="Times New Roman"/>
          <w:color w:val="000000"/>
          <w:sz w:val="24"/>
        </w:rPr>
        <w:t xml:space="preserve"> </w:t>
      </w:r>
      <w:r w:rsidRPr="00EA46C9">
        <w:rPr>
          <w:rFonts w:ascii="Times New Roman" w:hAnsi="Times New Roman"/>
          <w:color w:val="000000"/>
          <w:sz w:val="24"/>
          <w:lang w:val="en-US"/>
        </w:rPr>
        <w:t>http</w:t>
      </w:r>
      <w:r w:rsidRPr="00EA46C9">
        <w:rPr>
          <w:rFonts w:ascii="Times New Roman" w:hAnsi="Times New Roman"/>
          <w:color w:val="000000"/>
          <w:sz w:val="24"/>
        </w:rPr>
        <w:t>://</w:t>
      </w:r>
      <w:r w:rsidRPr="00EA46C9">
        <w:rPr>
          <w:rFonts w:ascii="Times New Roman" w:hAnsi="Times New Roman"/>
          <w:color w:val="000000"/>
          <w:sz w:val="24"/>
          <w:lang w:val="en-US"/>
        </w:rPr>
        <w:t>www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creatingmusic</w:t>
      </w:r>
      <w:r w:rsidRPr="00EA46C9">
        <w:rPr>
          <w:rFonts w:ascii="Times New Roman" w:hAnsi="Times New Roman"/>
          <w:color w:val="000000"/>
          <w:sz w:val="24"/>
        </w:rPr>
        <w:t>.</w:t>
      </w:r>
      <w:r w:rsidRPr="00EA46C9">
        <w:rPr>
          <w:rFonts w:ascii="Times New Roman" w:hAnsi="Times New Roman"/>
          <w:color w:val="000000"/>
          <w:sz w:val="24"/>
          <w:lang w:val="en-US"/>
        </w:rPr>
        <w:t>com</w:t>
      </w:r>
      <w:r w:rsidRPr="00EA46C9">
        <w:rPr>
          <w:rFonts w:ascii="Times New Roman" w:hAnsi="Times New Roman"/>
          <w:color w:val="000000"/>
          <w:sz w:val="24"/>
        </w:rPr>
        <w:t>/</w:t>
      </w:r>
      <w:r w:rsidRPr="00EA46C9">
        <w:rPr>
          <w:sz w:val="24"/>
        </w:rPr>
        <w:br/>
      </w:r>
      <w:bookmarkStart w:id="12" w:name="_GoBack"/>
      <w:bookmarkEnd w:id="12"/>
    </w:p>
    <w:sectPr w:rsidR="00EA46C9" w:rsidRPr="00EA46C9" w:rsidSect="0051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410A"/>
    <w:multiLevelType w:val="hybridMultilevel"/>
    <w:tmpl w:val="96BAC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0F10"/>
    <w:multiLevelType w:val="hybridMultilevel"/>
    <w:tmpl w:val="0DB2E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8685C"/>
    <w:multiLevelType w:val="hybridMultilevel"/>
    <w:tmpl w:val="D6E00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93"/>
    <w:rsid w:val="00157EFF"/>
    <w:rsid w:val="002C67BD"/>
    <w:rsid w:val="005171F3"/>
    <w:rsid w:val="00C93B5D"/>
    <w:rsid w:val="00D32E10"/>
    <w:rsid w:val="00DF5E93"/>
    <w:rsid w:val="00E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F4F9"/>
  <w15:chartTrackingRefBased/>
  <w15:docId w15:val="{976C0864-7DC7-4354-87B3-6DB06DB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E9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5E9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5E9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5E9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E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F5E9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F5E9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F5E93"/>
  </w:style>
  <w:style w:type="paragraph" w:styleId="a3">
    <w:name w:val="header"/>
    <w:basedOn w:val="a"/>
    <w:link w:val="a4"/>
    <w:uiPriority w:val="99"/>
    <w:unhideWhenUsed/>
    <w:rsid w:val="00DF5E9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F5E93"/>
    <w:rPr>
      <w:lang w:val="en-US"/>
    </w:rPr>
  </w:style>
  <w:style w:type="paragraph" w:styleId="a5">
    <w:name w:val="Normal Indent"/>
    <w:basedOn w:val="a"/>
    <w:uiPriority w:val="99"/>
    <w:unhideWhenUsed/>
    <w:rsid w:val="00DF5E9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F5E9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F5E9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F5E9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DF5E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F5E93"/>
    <w:rPr>
      <w:i/>
      <w:iCs/>
    </w:rPr>
  </w:style>
  <w:style w:type="character" w:styleId="ab">
    <w:name w:val="Hyperlink"/>
    <w:basedOn w:val="a0"/>
    <w:uiPriority w:val="99"/>
    <w:unhideWhenUsed/>
    <w:rsid w:val="00DF5E9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DF5E9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F5E9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character" w:styleId="ae">
    <w:name w:val="FollowedHyperlink"/>
    <w:basedOn w:val="a0"/>
    <w:uiPriority w:val="99"/>
    <w:semiHidden/>
    <w:unhideWhenUsed/>
    <w:rsid w:val="00DF5E93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DF5E93"/>
    <w:pPr>
      <w:spacing w:after="0" w:line="240" w:lineRule="auto"/>
    </w:pPr>
  </w:style>
  <w:style w:type="table" w:customStyle="1" w:styleId="12">
    <w:name w:val="Сетка таблицы1"/>
    <w:basedOn w:val="a1"/>
    <w:next w:val="ac"/>
    <w:uiPriority w:val="39"/>
    <w:rsid w:val="00DF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DF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uiPriority w:val="39"/>
    <w:rsid w:val="00DF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uiPriority w:val="39"/>
    <w:rsid w:val="002C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2C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2C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7544</Words>
  <Characters>43003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2024-10-29T17:08:00Z</dcterms:created>
  <dcterms:modified xsi:type="dcterms:W3CDTF">2024-10-31T21:07:00Z</dcterms:modified>
</cp:coreProperties>
</file>